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9" w:rsidRDefault="00EE2B29" w:rsidP="00EC414A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-686636</wp:posOffset>
            </wp:positionV>
            <wp:extent cx="7502282" cy="10515600"/>
            <wp:effectExtent l="19050" t="0" r="3418" b="0"/>
            <wp:wrapNone/>
            <wp:docPr id="1" name="Рисунок 0" descr="15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6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283" cy="10515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EE2B29" w:rsidRDefault="00EE2B29" w:rsidP="00EC414A">
      <w:pPr>
        <w:jc w:val="center"/>
        <w:rPr>
          <w:b/>
          <w:i/>
          <w:sz w:val="48"/>
          <w:szCs w:val="48"/>
        </w:rPr>
      </w:pPr>
    </w:p>
    <w:p w:rsidR="00D14468" w:rsidRPr="009013CA" w:rsidRDefault="00380800" w:rsidP="00EC414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lastRenderedPageBreak/>
        <w:t>1.О</w:t>
      </w:r>
      <w:r w:rsidR="00EC414A" w:rsidRPr="009013CA">
        <w:rPr>
          <w:b/>
          <w:i/>
          <w:sz w:val="48"/>
          <w:szCs w:val="48"/>
        </w:rPr>
        <w:t>бщие сведения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1.1.ГОД ОСНОВАНИЯ</w:t>
      </w:r>
      <w:r w:rsidR="00E72486">
        <w:rPr>
          <w:b/>
          <w:sz w:val="28"/>
          <w:szCs w:val="28"/>
        </w:rPr>
        <w:t xml:space="preserve"> </w:t>
      </w:r>
      <w:r w:rsidR="004C54C6">
        <w:rPr>
          <w:b/>
          <w:sz w:val="28"/>
          <w:szCs w:val="28"/>
        </w:rPr>
        <w:t xml:space="preserve">                                           </w:t>
      </w:r>
      <w:r w:rsidR="00E6361A">
        <w:rPr>
          <w:sz w:val="28"/>
          <w:szCs w:val="28"/>
        </w:rPr>
        <w:t>1958</w:t>
      </w:r>
      <w:r w:rsidR="004C54C6">
        <w:rPr>
          <w:b/>
          <w:sz w:val="28"/>
          <w:szCs w:val="28"/>
        </w:rPr>
        <w:t xml:space="preserve">                  </w:t>
      </w:r>
    </w:p>
    <w:p w:rsidR="00380800" w:rsidRPr="00E6361A" w:rsidRDefault="00380800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1.2.ЭТАЖ</w:t>
      </w:r>
      <w:r w:rsidR="004C54C6">
        <w:rPr>
          <w:b/>
          <w:sz w:val="28"/>
          <w:szCs w:val="28"/>
        </w:rPr>
        <w:t xml:space="preserve">                                                                   </w:t>
      </w:r>
      <w:r w:rsidR="00E6361A">
        <w:rPr>
          <w:sz w:val="28"/>
          <w:szCs w:val="28"/>
        </w:rPr>
        <w:t>3</w:t>
      </w:r>
    </w:p>
    <w:p w:rsidR="00380800" w:rsidRPr="009013CA" w:rsidRDefault="00380800" w:rsidP="00EC414A">
      <w:pPr>
        <w:spacing w:after="0"/>
        <w:rPr>
          <w:b/>
          <w:sz w:val="28"/>
          <w:szCs w:val="28"/>
        </w:rPr>
      </w:pPr>
    </w:p>
    <w:p w:rsidR="00380800" w:rsidRPr="009013CA" w:rsidRDefault="0059657B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="00380800" w:rsidRPr="009013CA">
        <w:rPr>
          <w:b/>
          <w:sz w:val="28"/>
          <w:szCs w:val="28"/>
        </w:rPr>
        <w:t>НАЛИЧИЕ ЧИТАЛЬНОГО ЗАЛА</w:t>
      </w:r>
      <w:r w:rsidR="004C54C6">
        <w:rPr>
          <w:b/>
          <w:sz w:val="28"/>
          <w:szCs w:val="28"/>
        </w:rPr>
        <w:t xml:space="preserve">                      </w:t>
      </w:r>
      <w:r w:rsidR="00E6361A">
        <w:rPr>
          <w:b/>
          <w:sz w:val="28"/>
          <w:szCs w:val="28"/>
        </w:rPr>
        <w:t>-</w:t>
      </w:r>
      <w:r w:rsidR="004C54C6">
        <w:rPr>
          <w:b/>
          <w:sz w:val="28"/>
          <w:szCs w:val="28"/>
        </w:rPr>
        <w:t xml:space="preserve">      </w:t>
      </w:r>
    </w:p>
    <w:p w:rsidR="00380800" w:rsidRPr="009013CA" w:rsidRDefault="0059657B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380800" w:rsidRPr="009013CA">
        <w:rPr>
          <w:b/>
          <w:sz w:val="28"/>
          <w:szCs w:val="28"/>
        </w:rPr>
        <w:t>.НАЛИЧИЕ КНИГОХРАНИЛИЩА</w:t>
      </w:r>
      <w:r w:rsidR="004C54C6">
        <w:rPr>
          <w:b/>
          <w:sz w:val="28"/>
          <w:szCs w:val="28"/>
        </w:rPr>
        <w:t xml:space="preserve">                     </w:t>
      </w:r>
      <w:r w:rsidR="00E6361A">
        <w:rPr>
          <w:sz w:val="28"/>
          <w:szCs w:val="28"/>
        </w:rPr>
        <w:t>2</w:t>
      </w:r>
      <w:r w:rsidR="004C54C6">
        <w:rPr>
          <w:b/>
          <w:sz w:val="28"/>
          <w:szCs w:val="28"/>
        </w:rPr>
        <w:t xml:space="preserve"> </w:t>
      </w:r>
    </w:p>
    <w:p w:rsidR="00380800" w:rsidRPr="009013CA" w:rsidRDefault="0059657B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380800" w:rsidRPr="009013CA">
        <w:rPr>
          <w:b/>
          <w:sz w:val="28"/>
          <w:szCs w:val="28"/>
        </w:rPr>
        <w:t>.МАТЕРИАЛЬНО-ТЕХНИЧЕСКАЯ БАЗА: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теллаж двухсторонний</w:t>
      </w:r>
      <w:r>
        <w:rPr>
          <w:sz w:val="28"/>
          <w:szCs w:val="28"/>
        </w:rPr>
        <w:t xml:space="preserve">                                    13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теллаж односторонний</w:t>
      </w:r>
      <w:r>
        <w:rPr>
          <w:sz w:val="28"/>
          <w:szCs w:val="28"/>
        </w:rPr>
        <w:t xml:space="preserve">                                    6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тол тумбовый</w:t>
      </w:r>
      <w:r>
        <w:rPr>
          <w:sz w:val="28"/>
          <w:szCs w:val="28"/>
        </w:rPr>
        <w:t xml:space="preserve">                                                      2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тол ученический</w:t>
      </w:r>
      <w:r>
        <w:rPr>
          <w:sz w:val="28"/>
          <w:szCs w:val="28"/>
        </w:rPr>
        <w:t xml:space="preserve">                                                 2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тул ученический</w:t>
      </w:r>
      <w:r>
        <w:rPr>
          <w:sz w:val="28"/>
          <w:szCs w:val="28"/>
        </w:rPr>
        <w:t xml:space="preserve">                                                 6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="00380800" w:rsidRPr="009013CA">
        <w:rPr>
          <w:sz w:val="28"/>
          <w:szCs w:val="28"/>
        </w:rPr>
        <w:t>тул офисный</w:t>
      </w:r>
      <w:r>
        <w:rPr>
          <w:sz w:val="28"/>
          <w:szCs w:val="28"/>
        </w:rPr>
        <w:t xml:space="preserve">                                                        1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="00380800" w:rsidRPr="009013CA">
        <w:rPr>
          <w:sz w:val="28"/>
          <w:szCs w:val="28"/>
        </w:rPr>
        <w:t>омпьютер</w:t>
      </w:r>
      <w:r>
        <w:rPr>
          <w:sz w:val="28"/>
          <w:szCs w:val="28"/>
        </w:rPr>
        <w:t xml:space="preserve">                                                             1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80800" w:rsidRPr="009013CA">
        <w:rPr>
          <w:sz w:val="28"/>
          <w:szCs w:val="28"/>
        </w:rPr>
        <w:t>ринтер</w:t>
      </w:r>
      <w:r>
        <w:rPr>
          <w:sz w:val="28"/>
          <w:szCs w:val="28"/>
        </w:rPr>
        <w:t xml:space="preserve">                                                                   1   </w:t>
      </w:r>
    </w:p>
    <w:p w:rsidR="004C54C6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80800" w:rsidRPr="009013CA">
        <w:rPr>
          <w:sz w:val="28"/>
          <w:szCs w:val="28"/>
        </w:rPr>
        <w:t>олки под диски</w:t>
      </w:r>
      <w:r>
        <w:rPr>
          <w:sz w:val="28"/>
          <w:szCs w:val="28"/>
        </w:rPr>
        <w:t xml:space="preserve"> </w:t>
      </w:r>
      <w:r w:rsidR="00FF5CCD">
        <w:rPr>
          <w:sz w:val="28"/>
          <w:szCs w:val="28"/>
        </w:rPr>
        <w:t xml:space="preserve">                                                  2</w:t>
      </w:r>
    </w:p>
    <w:p w:rsidR="00380800" w:rsidRPr="009013CA" w:rsidRDefault="004C54C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стол компьютерный                                             </w:t>
      </w:r>
      <w:r w:rsidR="00FF5CCD">
        <w:rPr>
          <w:sz w:val="28"/>
          <w:szCs w:val="28"/>
        </w:rPr>
        <w:t>1</w:t>
      </w:r>
      <w:r>
        <w:rPr>
          <w:sz w:val="28"/>
          <w:szCs w:val="28"/>
        </w:rPr>
        <w:t xml:space="preserve">      </w:t>
      </w:r>
    </w:p>
    <w:p w:rsidR="00380800" w:rsidRPr="009013CA" w:rsidRDefault="00380800">
      <w:pPr>
        <w:rPr>
          <w:sz w:val="28"/>
          <w:szCs w:val="28"/>
        </w:rPr>
      </w:pPr>
    </w:p>
    <w:p w:rsidR="00380800" w:rsidRDefault="00380800" w:rsidP="00F41427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2.С</w:t>
      </w:r>
      <w:r w:rsidR="00F41427" w:rsidRPr="009013CA">
        <w:rPr>
          <w:b/>
          <w:i/>
          <w:sz w:val="48"/>
          <w:szCs w:val="48"/>
        </w:rPr>
        <w:t>ведения о кадрах</w:t>
      </w:r>
    </w:p>
    <w:p w:rsidR="00FF5CCD" w:rsidRPr="009013CA" w:rsidRDefault="00FF5CCD" w:rsidP="00F41427">
      <w:pPr>
        <w:jc w:val="center"/>
        <w:rPr>
          <w:b/>
          <w:i/>
          <w:sz w:val="48"/>
          <w:szCs w:val="48"/>
        </w:rPr>
      </w:pPr>
    </w:p>
    <w:p w:rsidR="00FF5CCD" w:rsidRDefault="00380800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2.1.ШТАТ БИБЛИОТЕКИ</w:t>
      </w:r>
      <w:r w:rsidR="00FF5CCD">
        <w:rPr>
          <w:b/>
          <w:sz w:val="28"/>
          <w:szCs w:val="28"/>
        </w:rPr>
        <w:t xml:space="preserve">                                              </w:t>
      </w:r>
      <w:r w:rsidR="00FF5CCD">
        <w:rPr>
          <w:sz w:val="28"/>
          <w:szCs w:val="28"/>
        </w:rPr>
        <w:t>1 чел.</w:t>
      </w:r>
    </w:p>
    <w:p w:rsidR="00380800" w:rsidRPr="00FF5CCD" w:rsidRDefault="00FF5CCD" w:rsidP="00EC414A">
      <w:pPr>
        <w:spacing w:after="0"/>
        <w:rPr>
          <w:b/>
          <w:sz w:val="28"/>
          <w:szCs w:val="28"/>
        </w:rPr>
      </w:pPr>
      <w:r w:rsidRPr="00FF5CCD">
        <w:rPr>
          <w:b/>
          <w:sz w:val="28"/>
          <w:szCs w:val="28"/>
        </w:rPr>
        <w:t xml:space="preserve">2.2 БАЗОВОЕ ОБРАЗОВАНИЕ          </w:t>
      </w:r>
    </w:p>
    <w:p w:rsidR="00380800" w:rsidRPr="009013CA" w:rsidRDefault="00FF5CCD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(Брянское</w:t>
      </w:r>
      <w:r w:rsidR="00380800" w:rsidRPr="009013CA">
        <w:rPr>
          <w:sz w:val="28"/>
          <w:szCs w:val="28"/>
        </w:rPr>
        <w:t xml:space="preserve"> областное культурно-просветительное училище, по специальности библиотечное дело. 1968г.</w:t>
      </w:r>
      <w:r>
        <w:rPr>
          <w:sz w:val="28"/>
          <w:szCs w:val="28"/>
        </w:rPr>
        <w:t>)</w:t>
      </w:r>
    </w:p>
    <w:p w:rsidR="00380800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2.3.СТАЖ БИБЛИОТЕЧНОЙ  РАБОТЫ</w:t>
      </w:r>
      <w:r w:rsidR="00FF5CCD">
        <w:rPr>
          <w:b/>
          <w:sz w:val="28"/>
          <w:szCs w:val="28"/>
        </w:rPr>
        <w:t xml:space="preserve">                      </w:t>
      </w:r>
      <w:r w:rsidR="0078707B">
        <w:rPr>
          <w:sz w:val="28"/>
          <w:szCs w:val="28"/>
        </w:rPr>
        <w:t>49</w:t>
      </w:r>
      <w:r w:rsidR="00FF5CCD">
        <w:rPr>
          <w:sz w:val="28"/>
          <w:szCs w:val="28"/>
        </w:rPr>
        <w:t xml:space="preserve"> лет</w:t>
      </w:r>
      <w:r w:rsidR="00FF5CCD">
        <w:rPr>
          <w:b/>
          <w:sz w:val="28"/>
          <w:szCs w:val="28"/>
        </w:rPr>
        <w:t xml:space="preserve">    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 xml:space="preserve">2.4.СТАЖ РАБОТЫ </w:t>
      </w:r>
    </w:p>
    <w:p w:rsidR="00DD5A11" w:rsidRPr="00FF5CCD" w:rsidRDefault="00DD5A11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В ДАННОМ УЧРЕЖДЕНИИ:</w:t>
      </w:r>
      <w:r w:rsidR="00FF5CCD">
        <w:rPr>
          <w:b/>
          <w:sz w:val="28"/>
          <w:szCs w:val="28"/>
        </w:rPr>
        <w:t xml:space="preserve">                                         </w:t>
      </w:r>
      <w:r w:rsidR="0078707B">
        <w:rPr>
          <w:sz w:val="28"/>
          <w:szCs w:val="28"/>
        </w:rPr>
        <w:t>32</w:t>
      </w:r>
      <w:r w:rsidR="00FF5CCD">
        <w:rPr>
          <w:sz w:val="28"/>
          <w:szCs w:val="28"/>
        </w:rPr>
        <w:t xml:space="preserve"> лет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2.5.РАЗРЯД ПО ЕТС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2.6.РАЗМЕР НАДБАВОК</w:t>
      </w:r>
    </w:p>
    <w:p w:rsidR="00DD5A11" w:rsidRPr="009013CA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2.7.ПОВЫШЕНИЕ КВАЛИФИКАЦИИ</w:t>
      </w:r>
    </w:p>
    <w:p w:rsidR="00DD5A11" w:rsidRDefault="00DD5A11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2.7.1.НАГРАДЫ:</w:t>
      </w:r>
    </w:p>
    <w:p w:rsidR="00FF5CCD" w:rsidRDefault="00FF5CCD" w:rsidP="00EC41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gramStart"/>
      <w:r w:rsidR="000D2921">
        <w:rPr>
          <w:sz w:val="28"/>
          <w:szCs w:val="28"/>
        </w:rPr>
        <w:t>Награждена памятной медалью «В честь подвига партизан и подпольщиков». 10.01. 2012 г.</w:t>
      </w:r>
      <w:proofErr w:type="gramEnd"/>
    </w:p>
    <w:p w:rsidR="000D2921" w:rsidRDefault="000D2921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068C5">
        <w:rPr>
          <w:sz w:val="28"/>
          <w:szCs w:val="28"/>
        </w:rPr>
        <w:t xml:space="preserve">                      Г</w:t>
      </w:r>
      <w:r>
        <w:rPr>
          <w:sz w:val="28"/>
          <w:szCs w:val="28"/>
        </w:rPr>
        <w:t xml:space="preserve">рамотой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за многолетний добросовес</w:t>
      </w:r>
      <w:r w:rsidR="00A068C5">
        <w:rPr>
          <w:sz w:val="28"/>
          <w:szCs w:val="28"/>
        </w:rPr>
        <w:t>т</w:t>
      </w:r>
      <w:r>
        <w:rPr>
          <w:sz w:val="28"/>
          <w:szCs w:val="28"/>
        </w:rPr>
        <w:t>ный труд, професси</w:t>
      </w:r>
      <w:r w:rsidR="00A068C5">
        <w:rPr>
          <w:sz w:val="28"/>
          <w:szCs w:val="28"/>
        </w:rPr>
        <w:t>онализм, активное участи</w:t>
      </w:r>
      <w:r>
        <w:rPr>
          <w:sz w:val="28"/>
          <w:szCs w:val="28"/>
        </w:rPr>
        <w:t>е в совершенствовании учебно-воспитательного процесса. 06. 10. 2009 г.</w:t>
      </w:r>
    </w:p>
    <w:p w:rsidR="000D2921" w:rsidRDefault="000D2921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Грамота </w:t>
      </w:r>
      <w:r w:rsidR="00A068C5">
        <w:rPr>
          <w:sz w:val="28"/>
          <w:szCs w:val="28"/>
        </w:rPr>
        <w:t>РОО за многолетний добросовестный труд в деле просвещения и воспитания учащихся. 27. 05. 1999г.</w:t>
      </w:r>
    </w:p>
    <w:p w:rsidR="00A068C5" w:rsidRPr="00FF5CCD" w:rsidRDefault="00A068C5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Почетная грамота Брянского областного управления культуры, за большую работу по эстетическому, нравственному и трудовому воспитанию и оказание помощи в практической работе молодым работникам культуры.              05. 02. 1979 г.</w:t>
      </w:r>
    </w:p>
    <w:p w:rsidR="00DD5A11" w:rsidRPr="009013CA" w:rsidRDefault="00DD5A11" w:rsidP="00EC414A">
      <w:pPr>
        <w:spacing w:after="0"/>
        <w:rPr>
          <w:sz w:val="28"/>
          <w:szCs w:val="28"/>
        </w:rPr>
      </w:pPr>
    </w:p>
    <w:p w:rsidR="00DD5A11" w:rsidRPr="009013CA" w:rsidRDefault="009B7120" w:rsidP="00EC41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2.8. </w:t>
      </w:r>
      <w:r w:rsidR="00DD5A11" w:rsidRPr="009013CA">
        <w:rPr>
          <w:b/>
          <w:sz w:val="28"/>
          <w:szCs w:val="28"/>
        </w:rPr>
        <w:t>ВЛАДЕНИЕ КОМПЬЮТЕРОМ:</w:t>
      </w:r>
      <w:r w:rsidR="00DD5A11" w:rsidRPr="009013CA">
        <w:rPr>
          <w:sz w:val="28"/>
          <w:szCs w:val="28"/>
        </w:rPr>
        <w:t xml:space="preserve"> в режиме пользователя</w:t>
      </w:r>
    </w:p>
    <w:p w:rsidR="009013CA" w:rsidRDefault="009013CA" w:rsidP="00F41427">
      <w:pPr>
        <w:jc w:val="center"/>
        <w:rPr>
          <w:b/>
          <w:i/>
          <w:sz w:val="40"/>
          <w:szCs w:val="40"/>
        </w:rPr>
      </w:pPr>
    </w:p>
    <w:p w:rsidR="00DD5A11" w:rsidRPr="009013CA" w:rsidRDefault="00DD5A11" w:rsidP="00F41427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3.Г</w:t>
      </w:r>
      <w:r w:rsidR="00F41427" w:rsidRPr="009013CA">
        <w:rPr>
          <w:b/>
          <w:i/>
          <w:sz w:val="48"/>
          <w:szCs w:val="48"/>
        </w:rPr>
        <w:t>рафик работы библиотеки</w:t>
      </w:r>
    </w:p>
    <w:p w:rsidR="00C94276" w:rsidRDefault="00DD5A11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Понедельник-пятница</w:t>
      </w:r>
      <w:r w:rsidR="00C94276">
        <w:rPr>
          <w:sz w:val="28"/>
          <w:szCs w:val="28"/>
        </w:rPr>
        <w:t xml:space="preserve">                       </w:t>
      </w:r>
      <w:r w:rsidR="0078707B">
        <w:rPr>
          <w:sz w:val="28"/>
          <w:szCs w:val="28"/>
        </w:rPr>
        <w:t xml:space="preserve">                 8-30         17</w:t>
      </w:r>
      <w:r w:rsidR="00C94276">
        <w:rPr>
          <w:sz w:val="28"/>
          <w:szCs w:val="28"/>
        </w:rPr>
        <w:t>-00</w:t>
      </w:r>
    </w:p>
    <w:p w:rsidR="00DD5A11" w:rsidRPr="009013CA" w:rsidRDefault="00C94276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Суббота</w:t>
      </w:r>
      <w:r w:rsidR="0078707B">
        <w:rPr>
          <w:sz w:val="28"/>
          <w:szCs w:val="28"/>
        </w:rPr>
        <w:t>, Воскресенье - выходные дни.</w:t>
      </w:r>
      <w:r>
        <w:rPr>
          <w:sz w:val="28"/>
          <w:szCs w:val="28"/>
        </w:rPr>
        <w:t xml:space="preserve">                                                      </w:t>
      </w:r>
      <w:r w:rsidR="0078707B">
        <w:rPr>
          <w:sz w:val="28"/>
          <w:szCs w:val="28"/>
        </w:rPr>
        <w:t xml:space="preserve">                 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Последний день </w:t>
      </w:r>
      <w:proofErr w:type="spellStart"/>
      <w:proofErr w:type="gramStart"/>
      <w:r w:rsidRPr="009013CA">
        <w:rPr>
          <w:sz w:val="28"/>
          <w:szCs w:val="28"/>
        </w:rPr>
        <w:t>месяца-санитарный</w:t>
      </w:r>
      <w:proofErr w:type="spellEnd"/>
      <w:proofErr w:type="gramEnd"/>
      <w:r w:rsidRPr="009013CA">
        <w:rPr>
          <w:sz w:val="28"/>
          <w:szCs w:val="28"/>
        </w:rPr>
        <w:t xml:space="preserve"> день</w:t>
      </w:r>
    </w:p>
    <w:p w:rsidR="0089156E" w:rsidRPr="009013CA" w:rsidRDefault="0089156E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4.Н</w:t>
      </w:r>
      <w:r w:rsidR="005F60AA" w:rsidRPr="009013CA">
        <w:rPr>
          <w:b/>
          <w:i/>
          <w:sz w:val="48"/>
          <w:szCs w:val="48"/>
        </w:rPr>
        <w:t>аличие нормативных документов</w:t>
      </w:r>
    </w:p>
    <w:p w:rsidR="0089156E" w:rsidRDefault="0089156E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4.1.ДОКУМЕНТЫ, РЕГЛАМЕНТИРУЮЩИЕ РАБОТУ БИБЛИОТЕКИ</w:t>
      </w:r>
    </w:p>
    <w:p w:rsidR="007F6203" w:rsidRDefault="007F6203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 Конституция РФ</w:t>
      </w:r>
    </w:p>
    <w:p w:rsidR="007558FD" w:rsidRPr="007F6203" w:rsidRDefault="007558FD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 Закон «Об образовании»</w:t>
      </w:r>
    </w:p>
    <w:p w:rsidR="0089156E" w:rsidRPr="009013CA" w:rsidRDefault="007F6203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4.1.2 Закон «О библиотечном деле»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4.1.2.Декларация о школьной библиотеке</w:t>
      </w:r>
    </w:p>
    <w:p w:rsidR="0089156E" w:rsidRPr="009013CA" w:rsidRDefault="007F6203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4.1.3. «Конвенция ООН о правах ребенка». 1989г.</w:t>
      </w:r>
    </w:p>
    <w:p w:rsidR="0089156E" w:rsidRPr="009013CA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4.1.4.  «Кодекс этики российского библиотекаря»</w:t>
      </w:r>
    </w:p>
    <w:p w:rsidR="0089156E" w:rsidRDefault="0089156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4.1.5.Руководство ИФЛА (ЮНЕСКО для ШБ).</w:t>
      </w:r>
    </w:p>
    <w:p w:rsidR="00286173" w:rsidRPr="009013CA" w:rsidRDefault="00286173" w:rsidP="00EC414A">
      <w:pPr>
        <w:spacing w:after="0"/>
        <w:rPr>
          <w:sz w:val="28"/>
          <w:szCs w:val="28"/>
        </w:rPr>
      </w:pPr>
    </w:p>
    <w:p w:rsidR="0089156E" w:rsidRPr="009013CA" w:rsidRDefault="0089156E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4.2.НОРМАТИВНОЕ ОБЕСПЕЧЕНИЕ СОДЕРЖАНИЯ РАБОТЫ БИБЛИОТЕКИ</w:t>
      </w:r>
    </w:p>
    <w:p w:rsidR="0089156E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4.2.1.Положение о школьной библиотеке.</w:t>
      </w:r>
    </w:p>
    <w:p w:rsidR="007558FD" w:rsidRPr="009013CA" w:rsidRDefault="00781F9C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4.2.2Положение «</w:t>
      </w:r>
      <w:r w:rsidR="007558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558FD">
        <w:rPr>
          <w:sz w:val="28"/>
          <w:szCs w:val="28"/>
        </w:rPr>
        <w:t>порядке создания, обновления и использования учебного фонда библиотеки М</w:t>
      </w:r>
      <w:r w:rsidR="0018124C">
        <w:rPr>
          <w:sz w:val="28"/>
          <w:szCs w:val="28"/>
        </w:rPr>
        <w:t>Б</w:t>
      </w:r>
      <w:r w:rsidR="007558FD">
        <w:rPr>
          <w:sz w:val="28"/>
          <w:szCs w:val="28"/>
        </w:rPr>
        <w:t xml:space="preserve">ОУ  </w:t>
      </w:r>
      <w:proofErr w:type="spellStart"/>
      <w:r w:rsidR="007558FD">
        <w:rPr>
          <w:sz w:val="28"/>
          <w:szCs w:val="28"/>
        </w:rPr>
        <w:t>Локотская</w:t>
      </w:r>
      <w:proofErr w:type="spellEnd"/>
      <w:r w:rsidR="007558FD">
        <w:rPr>
          <w:sz w:val="28"/>
          <w:szCs w:val="28"/>
        </w:rPr>
        <w:t xml:space="preserve"> средняя общеобразовательная</w:t>
      </w:r>
      <w:r>
        <w:rPr>
          <w:sz w:val="28"/>
          <w:szCs w:val="28"/>
        </w:rPr>
        <w:t xml:space="preserve"> школа № 1 им. П.А. Маркова».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4.2.2.Правила пользования библиотекой 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lastRenderedPageBreak/>
        <w:t xml:space="preserve">4.2.3.Приказ Министерства образования РФ «Об учете библиотечного фонда библиотек ОУ» от 24.08.2000г. №2488 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4.2.3.1.Приложение №1 к приказу №2488. Инструкция об учете фондов.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4.2.3.2.Приложение №2 к приказу </w:t>
      </w:r>
      <w:r w:rsidR="00286173">
        <w:rPr>
          <w:sz w:val="28"/>
          <w:szCs w:val="28"/>
        </w:rPr>
        <w:t>№2488. Методические рекомендации</w:t>
      </w:r>
      <w:r w:rsidRPr="009013CA">
        <w:rPr>
          <w:sz w:val="28"/>
          <w:szCs w:val="28"/>
        </w:rPr>
        <w:t xml:space="preserve"> </w:t>
      </w:r>
      <w:r w:rsidR="00286173">
        <w:rPr>
          <w:sz w:val="28"/>
          <w:szCs w:val="28"/>
        </w:rPr>
        <w:t>п</w:t>
      </w:r>
      <w:r w:rsidRPr="009013CA">
        <w:rPr>
          <w:sz w:val="28"/>
          <w:szCs w:val="28"/>
        </w:rPr>
        <w:t>о применению «Инструкции об учете БФ в библиотеках ОУ»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4.2.4.Персективный тематико-типологический план компле</w:t>
      </w:r>
      <w:r w:rsidR="004523E8">
        <w:rPr>
          <w:sz w:val="28"/>
          <w:szCs w:val="28"/>
        </w:rPr>
        <w:t>ктования учебниками МБОУ ЛСОШ №1</w:t>
      </w:r>
      <w:r w:rsidR="0018124C">
        <w:rPr>
          <w:sz w:val="28"/>
          <w:szCs w:val="28"/>
        </w:rPr>
        <w:t xml:space="preserve"> 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4.2.5.Должностная инструкция библиотекаря.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4.2.6.План работы библиотеки</w:t>
      </w:r>
    </w:p>
    <w:p w:rsidR="00A62B4A" w:rsidRPr="009013CA" w:rsidRDefault="00A62B4A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5.Н</w:t>
      </w:r>
      <w:r w:rsidR="005F60AA" w:rsidRPr="009013CA">
        <w:rPr>
          <w:b/>
          <w:i/>
          <w:sz w:val="48"/>
          <w:szCs w:val="48"/>
        </w:rPr>
        <w:t>аличие отчетной документации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5.1.Книга суммарного учета основного фонда</w:t>
      </w:r>
    </w:p>
    <w:p w:rsidR="00A62B4A" w:rsidRPr="009013CA" w:rsidRDefault="00A62B4A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5.2.Книга суммарного учета </w:t>
      </w:r>
      <w:r w:rsidR="00B6442E" w:rsidRPr="009013CA">
        <w:rPr>
          <w:sz w:val="28"/>
          <w:szCs w:val="28"/>
        </w:rPr>
        <w:t>учебного фонда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5.3.Инвентарные книги учета основного фонда:</w:t>
      </w:r>
    </w:p>
    <w:p w:rsidR="00B6442E" w:rsidRPr="009013CA" w:rsidRDefault="008141B0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5.3.1учета детской литературы</w:t>
      </w:r>
    </w:p>
    <w:p w:rsidR="00B6442E" w:rsidRPr="009013CA" w:rsidRDefault="008141B0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5.3.2.учета  учебной литературы</w:t>
      </w:r>
    </w:p>
    <w:p w:rsidR="00B6442E" w:rsidRPr="009013CA" w:rsidRDefault="00B6442E" w:rsidP="00EC414A">
      <w:pPr>
        <w:spacing w:after="0"/>
        <w:rPr>
          <w:sz w:val="28"/>
          <w:szCs w:val="28"/>
        </w:rPr>
      </w:pPr>
    </w:p>
    <w:p w:rsidR="00B6442E" w:rsidRPr="009013CA" w:rsidRDefault="00B6442E" w:rsidP="00EC414A">
      <w:pPr>
        <w:spacing w:after="0"/>
        <w:rPr>
          <w:sz w:val="28"/>
          <w:szCs w:val="28"/>
        </w:rPr>
      </w:pPr>
    </w:p>
    <w:p w:rsidR="00B6442E" w:rsidRPr="009013CA" w:rsidRDefault="00B6442E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5.3.Тетрадь учета книг, принятых от читателей взамен утерянных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5.4.Папка счетов, накладных</w:t>
      </w:r>
    </w:p>
    <w:p w:rsidR="009622BB" w:rsidRPr="009013CA" w:rsidRDefault="00286173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5.5.Журнал </w:t>
      </w:r>
      <w:r w:rsidR="009622BB" w:rsidRPr="009013CA">
        <w:rPr>
          <w:sz w:val="28"/>
          <w:szCs w:val="28"/>
        </w:rPr>
        <w:t xml:space="preserve"> выдачи учебников по классам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5.6.Тетрадь учета выдачи аудиовизуальных средств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5.7.Тетради учета карт,  таблиц, документов на </w:t>
      </w:r>
      <w:proofErr w:type="spellStart"/>
      <w:r w:rsidRPr="009013CA">
        <w:rPr>
          <w:sz w:val="28"/>
          <w:szCs w:val="28"/>
        </w:rPr>
        <w:t>нетрадиц</w:t>
      </w:r>
      <w:proofErr w:type="spellEnd"/>
      <w:r w:rsidRPr="009013CA">
        <w:rPr>
          <w:sz w:val="28"/>
          <w:szCs w:val="28"/>
        </w:rPr>
        <w:t xml:space="preserve">. носителях   </w:t>
      </w:r>
    </w:p>
    <w:p w:rsidR="009622BB" w:rsidRPr="009013CA" w:rsidRDefault="009622BB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5.8.</w:t>
      </w:r>
      <w:r w:rsidR="00D53510" w:rsidRPr="009013CA">
        <w:rPr>
          <w:sz w:val="28"/>
          <w:szCs w:val="28"/>
        </w:rPr>
        <w:t>Дневник работы</w:t>
      </w:r>
    </w:p>
    <w:p w:rsidR="00D53510" w:rsidRPr="009013CA" w:rsidRDefault="00D5351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5.9.Читательские формуляры и вкладыши к ним</w:t>
      </w:r>
    </w:p>
    <w:p w:rsidR="00D53510" w:rsidRPr="009013CA" w:rsidRDefault="00D53510" w:rsidP="00EC414A">
      <w:pPr>
        <w:spacing w:after="0"/>
        <w:rPr>
          <w:sz w:val="28"/>
          <w:szCs w:val="28"/>
        </w:rPr>
      </w:pPr>
    </w:p>
    <w:p w:rsidR="00D53510" w:rsidRPr="009013CA" w:rsidRDefault="0059657B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6.0</w:t>
      </w:r>
      <w:r w:rsidR="00D53510" w:rsidRPr="009013CA">
        <w:rPr>
          <w:sz w:val="28"/>
          <w:szCs w:val="28"/>
        </w:rPr>
        <w:t>.Тетрадь учета дв</w:t>
      </w:r>
      <w:r w:rsidR="00863559" w:rsidRPr="009013CA">
        <w:rPr>
          <w:sz w:val="28"/>
          <w:szCs w:val="28"/>
        </w:rPr>
        <w:t>ижения учебного фонда</w:t>
      </w:r>
    </w:p>
    <w:p w:rsidR="00863559" w:rsidRPr="009013CA" w:rsidRDefault="0059657B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6.1</w:t>
      </w:r>
      <w:r w:rsidR="00863559" w:rsidRPr="009013CA">
        <w:rPr>
          <w:sz w:val="28"/>
          <w:szCs w:val="28"/>
        </w:rPr>
        <w:t>.Папка по работе с родительским фондом учебников</w:t>
      </w:r>
    </w:p>
    <w:p w:rsidR="00863559" w:rsidRPr="009013CA" w:rsidRDefault="003A0575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6.2</w:t>
      </w:r>
      <w:r w:rsidR="00863559" w:rsidRPr="009013CA">
        <w:rPr>
          <w:sz w:val="28"/>
          <w:szCs w:val="28"/>
        </w:rPr>
        <w:t>.Отчеты по учебному фонду</w:t>
      </w:r>
    </w:p>
    <w:p w:rsidR="00863559" w:rsidRDefault="003A0575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6.3</w:t>
      </w:r>
      <w:r w:rsidR="00863559" w:rsidRPr="009013CA">
        <w:rPr>
          <w:sz w:val="28"/>
          <w:szCs w:val="28"/>
        </w:rPr>
        <w:t>.Акты на списание литературы</w:t>
      </w:r>
      <w:r w:rsidR="00286173">
        <w:rPr>
          <w:sz w:val="28"/>
          <w:szCs w:val="28"/>
        </w:rPr>
        <w:t xml:space="preserve"> основного фонда</w:t>
      </w:r>
    </w:p>
    <w:p w:rsidR="00286173" w:rsidRPr="009013CA" w:rsidRDefault="003A0575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6.4</w:t>
      </w:r>
      <w:r w:rsidR="0059657B">
        <w:rPr>
          <w:sz w:val="28"/>
          <w:szCs w:val="28"/>
        </w:rPr>
        <w:t>.</w:t>
      </w:r>
      <w:r w:rsidR="00286173">
        <w:rPr>
          <w:sz w:val="28"/>
          <w:szCs w:val="28"/>
        </w:rPr>
        <w:t xml:space="preserve"> Акты на списание учебного фонда</w:t>
      </w:r>
    </w:p>
    <w:p w:rsidR="00863559" w:rsidRPr="009013CA" w:rsidRDefault="00863559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6.С</w:t>
      </w:r>
      <w:r w:rsidR="005F60AA" w:rsidRPr="009013CA">
        <w:rPr>
          <w:b/>
          <w:i/>
          <w:sz w:val="48"/>
          <w:szCs w:val="48"/>
        </w:rPr>
        <w:t>ведения о фонде</w:t>
      </w:r>
    </w:p>
    <w:p w:rsidR="00863559" w:rsidRPr="009013CA" w:rsidRDefault="00863559">
      <w:pPr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6.1.</w:t>
      </w:r>
      <w:r w:rsidR="004C6AAC" w:rsidRPr="009013CA">
        <w:rPr>
          <w:b/>
          <w:sz w:val="28"/>
          <w:szCs w:val="28"/>
        </w:rPr>
        <w:t>ОСНОВНОЙ ФОНД</w:t>
      </w:r>
      <w:r w:rsidR="00781F9C">
        <w:rPr>
          <w:b/>
          <w:sz w:val="28"/>
          <w:szCs w:val="28"/>
        </w:rPr>
        <w:t xml:space="preserve"> </w:t>
      </w:r>
      <w:r w:rsidR="004C6AAC" w:rsidRPr="009013CA">
        <w:rPr>
          <w:b/>
          <w:sz w:val="28"/>
          <w:szCs w:val="28"/>
        </w:rPr>
        <w:t>БИБЛИОТЕКИ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6.1.1.Учебный фонд</w:t>
      </w:r>
      <w:r w:rsidR="00286173">
        <w:rPr>
          <w:sz w:val="28"/>
          <w:szCs w:val="28"/>
        </w:rPr>
        <w:t xml:space="preserve">                                           </w:t>
      </w:r>
      <w:r w:rsidR="00BE0956">
        <w:rPr>
          <w:sz w:val="28"/>
          <w:szCs w:val="28"/>
        </w:rPr>
        <w:t>11675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6.1.2.М</w:t>
      </w:r>
      <w:r w:rsidR="00223E6A">
        <w:rPr>
          <w:sz w:val="28"/>
          <w:szCs w:val="28"/>
        </w:rPr>
        <w:t>ет</w:t>
      </w:r>
      <w:r w:rsidRPr="009013CA">
        <w:rPr>
          <w:sz w:val="28"/>
          <w:szCs w:val="28"/>
        </w:rPr>
        <w:t>одическая литература</w:t>
      </w:r>
      <w:r w:rsidR="00BE0956">
        <w:rPr>
          <w:sz w:val="28"/>
          <w:szCs w:val="28"/>
        </w:rPr>
        <w:t xml:space="preserve">                       1085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lastRenderedPageBreak/>
        <w:t>6.1.3.Художественная литература</w:t>
      </w:r>
      <w:r w:rsidR="00C15F8C">
        <w:rPr>
          <w:sz w:val="28"/>
          <w:szCs w:val="28"/>
        </w:rPr>
        <w:t xml:space="preserve">                 7350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6.1.4.Детская литература</w:t>
      </w:r>
      <w:r w:rsidR="00DD2013">
        <w:rPr>
          <w:sz w:val="28"/>
          <w:szCs w:val="28"/>
        </w:rPr>
        <w:t xml:space="preserve">       </w:t>
      </w:r>
      <w:r w:rsidR="00BE0956">
        <w:rPr>
          <w:sz w:val="28"/>
          <w:szCs w:val="28"/>
        </w:rPr>
        <w:t xml:space="preserve">                           2990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6.2</w:t>
      </w:r>
      <w:r w:rsidRPr="009013CA">
        <w:rPr>
          <w:sz w:val="28"/>
          <w:szCs w:val="28"/>
        </w:rPr>
        <w:t>.</w:t>
      </w:r>
      <w:r w:rsidRPr="009013CA">
        <w:rPr>
          <w:b/>
          <w:sz w:val="28"/>
          <w:szCs w:val="28"/>
        </w:rPr>
        <w:t>РАССТАНОВКА ОСНОВНОГО ФОНДА БИБЛИОТЕКИ</w:t>
      </w:r>
      <w:r w:rsidRPr="009013CA">
        <w:rPr>
          <w:sz w:val="28"/>
          <w:szCs w:val="28"/>
        </w:rPr>
        <w:t xml:space="preserve"> Частично в соответствии с библиотечно-библиографической классификацией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6.3</w:t>
      </w:r>
      <w:r w:rsidRPr="009013CA">
        <w:rPr>
          <w:sz w:val="28"/>
          <w:szCs w:val="28"/>
        </w:rPr>
        <w:t>.</w:t>
      </w:r>
      <w:r w:rsidRPr="009013CA">
        <w:rPr>
          <w:b/>
          <w:sz w:val="28"/>
          <w:szCs w:val="28"/>
        </w:rPr>
        <w:t>РАССТАНОВКА УЧЕБНОГО ФОНДА БИБЛИОТЕКИ</w:t>
      </w:r>
      <w:r w:rsidRPr="009013CA">
        <w:rPr>
          <w:sz w:val="28"/>
          <w:szCs w:val="28"/>
        </w:rPr>
        <w:t xml:space="preserve"> – по классам.</w:t>
      </w:r>
    </w:p>
    <w:p w:rsidR="004C6AAC" w:rsidRPr="00FF5F8D" w:rsidRDefault="004C6AAC">
      <w:pPr>
        <w:rPr>
          <w:sz w:val="28"/>
          <w:szCs w:val="28"/>
        </w:rPr>
      </w:pPr>
      <w:r w:rsidRPr="009013CA">
        <w:rPr>
          <w:b/>
          <w:sz w:val="28"/>
          <w:szCs w:val="28"/>
        </w:rPr>
        <w:t>КОЛИЧЕСТВО НАЗВАНИЙ ПЕРИОДИЧЕСКИХ ИЗДАНИЙ</w:t>
      </w:r>
      <w:r w:rsidR="00DD2013">
        <w:rPr>
          <w:b/>
          <w:sz w:val="28"/>
          <w:szCs w:val="28"/>
        </w:rPr>
        <w:t xml:space="preserve"> -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</w:p>
    <w:p w:rsidR="004C6AAC" w:rsidRPr="009013CA" w:rsidRDefault="004C6AAC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7.С</w:t>
      </w:r>
      <w:r w:rsidR="005F60AA" w:rsidRPr="009013CA">
        <w:rPr>
          <w:b/>
          <w:i/>
          <w:sz w:val="48"/>
          <w:szCs w:val="48"/>
        </w:rPr>
        <w:t>правочно-библиографический аппарат библиотеки</w:t>
      </w:r>
    </w:p>
    <w:p w:rsidR="004C6AAC" w:rsidRPr="009013CA" w:rsidRDefault="004C6AAC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7.1.Картотека учебной литера</w:t>
      </w:r>
      <w:r w:rsidR="00936E40" w:rsidRPr="009013CA">
        <w:rPr>
          <w:sz w:val="28"/>
          <w:szCs w:val="28"/>
        </w:rPr>
        <w:t>туры</w:t>
      </w:r>
    </w:p>
    <w:p w:rsidR="00936E40" w:rsidRPr="009013CA" w:rsidRDefault="00936E4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7.2.Картотека периодических изданий</w:t>
      </w:r>
    </w:p>
    <w:p w:rsidR="00936E40" w:rsidRPr="009013CA" w:rsidRDefault="00781F9C" w:rsidP="00EC414A">
      <w:pPr>
        <w:spacing w:after="0"/>
        <w:rPr>
          <w:sz w:val="28"/>
          <w:szCs w:val="28"/>
        </w:rPr>
      </w:pPr>
      <w:r>
        <w:rPr>
          <w:sz w:val="28"/>
          <w:szCs w:val="28"/>
        </w:rPr>
        <w:t>7.3Тематические картотеки для учащихся начальных классов</w:t>
      </w:r>
    </w:p>
    <w:p w:rsidR="00936E40" w:rsidRPr="009013CA" w:rsidRDefault="00936E40" w:rsidP="00EC414A">
      <w:pPr>
        <w:spacing w:after="0"/>
        <w:rPr>
          <w:sz w:val="28"/>
          <w:szCs w:val="28"/>
        </w:rPr>
      </w:pPr>
    </w:p>
    <w:p w:rsidR="00EF7574" w:rsidRDefault="00EF7574" w:rsidP="005F60AA">
      <w:pPr>
        <w:jc w:val="center"/>
        <w:rPr>
          <w:b/>
          <w:i/>
          <w:sz w:val="48"/>
          <w:szCs w:val="48"/>
        </w:rPr>
      </w:pPr>
    </w:p>
    <w:p w:rsidR="00936E40" w:rsidRPr="009013CA" w:rsidRDefault="00936E40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8.М</w:t>
      </w:r>
      <w:r w:rsidR="005F60AA" w:rsidRPr="009013CA">
        <w:rPr>
          <w:b/>
          <w:i/>
          <w:sz w:val="48"/>
          <w:szCs w:val="48"/>
        </w:rPr>
        <w:t>ассовая работа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8.1.Общее количество мероприятий (за год)</w:t>
      </w:r>
      <w:r w:rsidR="00BE0956">
        <w:rPr>
          <w:sz w:val="28"/>
          <w:szCs w:val="28"/>
        </w:rPr>
        <w:t xml:space="preserve">              8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8.2.В</w:t>
      </w:r>
      <w:r w:rsidR="00E6361A">
        <w:rPr>
          <w:sz w:val="28"/>
          <w:szCs w:val="28"/>
        </w:rPr>
        <w:t xml:space="preserve"> </w:t>
      </w:r>
      <w:r w:rsidRPr="009013CA">
        <w:rPr>
          <w:sz w:val="28"/>
          <w:szCs w:val="28"/>
        </w:rPr>
        <w:t>то</w:t>
      </w:r>
      <w:r w:rsidR="00E6361A">
        <w:rPr>
          <w:sz w:val="28"/>
          <w:szCs w:val="28"/>
        </w:rPr>
        <w:t>м</w:t>
      </w:r>
      <w:r w:rsidRPr="009013CA">
        <w:rPr>
          <w:sz w:val="28"/>
          <w:szCs w:val="28"/>
        </w:rPr>
        <w:t xml:space="preserve"> числе: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начальной школы</w:t>
      </w:r>
      <w:r w:rsidR="00FF5F8D">
        <w:rPr>
          <w:sz w:val="28"/>
          <w:szCs w:val="28"/>
        </w:rPr>
        <w:t xml:space="preserve">      </w:t>
      </w:r>
      <w:r w:rsidR="00BE0956">
        <w:rPr>
          <w:sz w:val="28"/>
          <w:szCs w:val="28"/>
        </w:rPr>
        <w:t xml:space="preserve">                               4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средней школы</w:t>
      </w:r>
      <w:r w:rsidR="00FF5F8D">
        <w:rPr>
          <w:sz w:val="28"/>
          <w:szCs w:val="28"/>
        </w:rPr>
        <w:t xml:space="preserve">            </w:t>
      </w:r>
      <w:r w:rsidR="00BE0956">
        <w:rPr>
          <w:sz w:val="28"/>
          <w:szCs w:val="28"/>
        </w:rPr>
        <w:t xml:space="preserve">                              3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учащихся старшей школы</w:t>
      </w:r>
      <w:r w:rsidR="00FF5F8D">
        <w:rPr>
          <w:sz w:val="28"/>
          <w:szCs w:val="28"/>
        </w:rPr>
        <w:t xml:space="preserve">           </w:t>
      </w:r>
      <w:r w:rsidR="00BE0956">
        <w:rPr>
          <w:sz w:val="28"/>
          <w:szCs w:val="28"/>
        </w:rPr>
        <w:t xml:space="preserve">                               1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Для педагогических работников</w:t>
      </w:r>
      <w:r w:rsidR="00FF5F8D">
        <w:rPr>
          <w:sz w:val="28"/>
          <w:szCs w:val="28"/>
        </w:rPr>
        <w:t xml:space="preserve">        </w:t>
      </w:r>
      <w:r w:rsidR="00D95D55">
        <w:rPr>
          <w:sz w:val="28"/>
          <w:szCs w:val="28"/>
        </w:rPr>
        <w:t xml:space="preserve">                              -</w:t>
      </w:r>
      <w:r w:rsidR="00FF5F8D">
        <w:rPr>
          <w:sz w:val="28"/>
          <w:szCs w:val="28"/>
        </w:rPr>
        <w:t xml:space="preserve">                                   </w:t>
      </w:r>
    </w:p>
    <w:p w:rsidR="005F3EAD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 xml:space="preserve">8.3.Виды массовых мероприятий: выставки, обзоры, </w:t>
      </w:r>
      <w:r w:rsidR="00FF5F8D">
        <w:rPr>
          <w:sz w:val="28"/>
          <w:szCs w:val="28"/>
        </w:rPr>
        <w:t>громкие, чтения, встречи в литературной гостиной, библиотечные уроки.</w:t>
      </w:r>
    </w:p>
    <w:p w:rsidR="005F3EAD" w:rsidRPr="009013CA" w:rsidRDefault="005F3EAD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9.Выставочная    работа</w:t>
      </w:r>
    </w:p>
    <w:p w:rsidR="00936E40" w:rsidRPr="009013CA" w:rsidRDefault="005F3EAD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9.1.Общее</w:t>
      </w:r>
      <w:r w:rsidR="00851DE0" w:rsidRPr="009013CA">
        <w:rPr>
          <w:sz w:val="28"/>
          <w:szCs w:val="28"/>
        </w:rPr>
        <w:t xml:space="preserve">    количество</w:t>
      </w:r>
      <w:r w:rsidR="00F95A71">
        <w:rPr>
          <w:sz w:val="28"/>
          <w:szCs w:val="28"/>
        </w:rPr>
        <w:t xml:space="preserve">               </w:t>
      </w:r>
      <w:r w:rsidR="00BE0956">
        <w:rPr>
          <w:sz w:val="28"/>
          <w:szCs w:val="28"/>
        </w:rPr>
        <w:t xml:space="preserve">                              32</w:t>
      </w:r>
    </w:p>
    <w:p w:rsidR="00851DE0" w:rsidRPr="009013CA" w:rsidRDefault="00851DE0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9.2.Основные:  писатели- юбиляры, календарные, книги- юбиляры,  для уроков.</w:t>
      </w:r>
    </w:p>
    <w:p w:rsidR="00851DE0" w:rsidRPr="009013CA" w:rsidRDefault="00851DE0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10.Индивидуальная   работа  с  читателями</w:t>
      </w:r>
    </w:p>
    <w:p w:rsidR="00CF336A" w:rsidRPr="009013CA" w:rsidRDefault="009013CA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t>КОНСУЛЬТАЦИИ</w:t>
      </w:r>
      <w:r w:rsidR="00CF336A" w:rsidRPr="009013CA">
        <w:rPr>
          <w:b/>
          <w:sz w:val="28"/>
          <w:szCs w:val="28"/>
        </w:rPr>
        <w:t>:</w:t>
      </w:r>
      <w:r w:rsidR="00CF336A" w:rsidRPr="009013CA">
        <w:rPr>
          <w:sz w:val="28"/>
          <w:szCs w:val="28"/>
        </w:rPr>
        <w:t xml:space="preserve">  информаци</w:t>
      </w:r>
      <w:r w:rsidR="00F95A71">
        <w:rPr>
          <w:sz w:val="28"/>
          <w:szCs w:val="28"/>
        </w:rPr>
        <w:t xml:space="preserve">онно - </w:t>
      </w:r>
      <w:r w:rsidR="00781F9C">
        <w:rPr>
          <w:sz w:val="28"/>
          <w:szCs w:val="28"/>
        </w:rPr>
        <w:t>библиогра</w:t>
      </w:r>
      <w:r w:rsidR="00F95A71">
        <w:rPr>
          <w:sz w:val="28"/>
          <w:szCs w:val="28"/>
        </w:rPr>
        <w:t xml:space="preserve">фические, в </w:t>
      </w:r>
      <w:r w:rsidR="00CF336A" w:rsidRPr="009013CA">
        <w:rPr>
          <w:sz w:val="28"/>
          <w:szCs w:val="28"/>
        </w:rPr>
        <w:t xml:space="preserve">поиске   </w:t>
      </w:r>
      <w:r w:rsidR="00913F16" w:rsidRPr="009013CA">
        <w:rPr>
          <w:sz w:val="28"/>
          <w:szCs w:val="28"/>
        </w:rPr>
        <w:t>источников, тематические</w:t>
      </w:r>
    </w:p>
    <w:p w:rsidR="00913F16" w:rsidRPr="009013CA" w:rsidRDefault="009013CA" w:rsidP="00EC414A">
      <w:pPr>
        <w:spacing w:after="0"/>
        <w:rPr>
          <w:sz w:val="28"/>
          <w:szCs w:val="28"/>
        </w:rPr>
      </w:pPr>
      <w:r w:rsidRPr="009013CA">
        <w:rPr>
          <w:b/>
          <w:sz w:val="28"/>
          <w:szCs w:val="28"/>
        </w:rPr>
        <w:lastRenderedPageBreak/>
        <w:t>БЕСЕДЫ</w:t>
      </w:r>
      <w:r w:rsidR="00913F16" w:rsidRPr="009013CA">
        <w:rPr>
          <w:b/>
          <w:sz w:val="28"/>
          <w:szCs w:val="28"/>
        </w:rPr>
        <w:t>:</w:t>
      </w:r>
      <w:r w:rsidR="00913F16" w:rsidRPr="009013CA">
        <w:rPr>
          <w:sz w:val="28"/>
          <w:szCs w:val="28"/>
        </w:rPr>
        <w:t xml:space="preserve"> о   прочитанных   книгах,    о  правилах  пользования   библиотекой,  о  бережном</w:t>
      </w:r>
      <w:r>
        <w:rPr>
          <w:sz w:val="28"/>
          <w:szCs w:val="28"/>
        </w:rPr>
        <w:t xml:space="preserve"> о</w:t>
      </w:r>
      <w:r w:rsidR="00D95D55">
        <w:rPr>
          <w:sz w:val="28"/>
          <w:szCs w:val="28"/>
        </w:rPr>
        <w:t xml:space="preserve">тношении  к  книгам, </w:t>
      </w:r>
      <w:r w:rsidR="00913F16" w:rsidRPr="009013CA">
        <w:rPr>
          <w:sz w:val="28"/>
          <w:szCs w:val="28"/>
        </w:rPr>
        <w:t xml:space="preserve"> и  др.</w:t>
      </w:r>
    </w:p>
    <w:p w:rsidR="00913F16" w:rsidRPr="009013CA" w:rsidRDefault="00913F16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>11.Читатели   библиотеки</w:t>
      </w:r>
    </w:p>
    <w:p w:rsidR="00913F16" w:rsidRPr="009013CA" w:rsidRDefault="00913F16" w:rsidP="00EC414A">
      <w:pPr>
        <w:spacing w:after="0"/>
        <w:rPr>
          <w:b/>
          <w:sz w:val="28"/>
          <w:szCs w:val="28"/>
        </w:rPr>
      </w:pPr>
      <w:r w:rsidRPr="009013CA">
        <w:rPr>
          <w:b/>
          <w:sz w:val="28"/>
          <w:szCs w:val="28"/>
        </w:rPr>
        <w:t>11.1.</w:t>
      </w:r>
      <w:r w:rsidR="009013CA" w:rsidRPr="009013CA">
        <w:rPr>
          <w:b/>
          <w:sz w:val="28"/>
          <w:szCs w:val="28"/>
        </w:rPr>
        <w:t>КОЛИЧЕСТВО ПО ГРУППАМ</w:t>
      </w:r>
      <w:r w:rsidR="00AB5A52" w:rsidRPr="009013CA">
        <w:rPr>
          <w:b/>
          <w:sz w:val="28"/>
          <w:szCs w:val="28"/>
        </w:rPr>
        <w:t>: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11.1.1.Учашихся  начальной   школы</w:t>
      </w:r>
      <w:r w:rsidR="00FE1E23">
        <w:rPr>
          <w:sz w:val="28"/>
          <w:szCs w:val="28"/>
        </w:rPr>
        <w:t xml:space="preserve">                201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11.1.2.Учащихся  средней  школы</w:t>
      </w:r>
      <w:r w:rsidR="00FE1E23">
        <w:rPr>
          <w:sz w:val="28"/>
          <w:szCs w:val="28"/>
        </w:rPr>
        <w:t xml:space="preserve">                      287</w:t>
      </w:r>
      <w:r w:rsidR="00F95A71">
        <w:rPr>
          <w:sz w:val="28"/>
          <w:szCs w:val="28"/>
        </w:rPr>
        <w:t xml:space="preserve">  </w:t>
      </w:r>
    </w:p>
    <w:p w:rsidR="00AB5A52" w:rsidRPr="009013CA" w:rsidRDefault="00AB5A52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11.1.3.</w:t>
      </w:r>
      <w:r w:rsidR="00A16936" w:rsidRPr="009013CA">
        <w:rPr>
          <w:sz w:val="28"/>
          <w:szCs w:val="28"/>
        </w:rPr>
        <w:t>Учащихся  старшей  школы</w:t>
      </w:r>
      <w:r w:rsidR="0018124C">
        <w:rPr>
          <w:sz w:val="28"/>
          <w:szCs w:val="28"/>
        </w:rPr>
        <w:t xml:space="preserve">                        38</w:t>
      </w:r>
    </w:p>
    <w:p w:rsidR="00A16936" w:rsidRPr="009013CA" w:rsidRDefault="00A16936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11.1.4.Педагогических  работников</w:t>
      </w:r>
      <w:r w:rsidR="00FE1E23">
        <w:rPr>
          <w:sz w:val="28"/>
          <w:szCs w:val="28"/>
        </w:rPr>
        <w:t xml:space="preserve">                     36</w:t>
      </w:r>
    </w:p>
    <w:p w:rsidR="00A16936" w:rsidRPr="009013CA" w:rsidRDefault="00A16936" w:rsidP="00EC414A">
      <w:pPr>
        <w:spacing w:after="0"/>
        <w:rPr>
          <w:sz w:val="28"/>
          <w:szCs w:val="28"/>
        </w:rPr>
      </w:pPr>
      <w:r w:rsidRPr="009013CA">
        <w:rPr>
          <w:sz w:val="28"/>
          <w:szCs w:val="28"/>
        </w:rPr>
        <w:t>11.1.5.Других</w:t>
      </w:r>
      <w:r w:rsidR="00F95A71">
        <w:rPr>
          <w:sz w:val="28"/>
          <w:szCs w:val="28"/>
        </w:rPr>
        <w:t xml:space="preserve">                                </w:t>
      </w:r>
      <w:r w:rsidR="00D95D55">
        <w:rPr>
          <w:sz w:val="28"/>
          <w:szCs w:val="28"/>
        </w:rPr>
        <w:t xml:space="preserve">                               </w:t>
      </w:r>
      <w:r w:rsidR="00F95A71">
        <w:rPr>
          <w:sz w:val="28"/>
          <w:szCs w:val="28"/>
        </w:rPr>
        <w:t xml:space="preserve">2      </w:t>
      </w:r>
    </w:p>
    <w:p w:rsidR="00A16936" w:rsidRDefault="00A16936" w:rsidP="00EC414A">
      <w:pPr>
        <w:spacing w:after="0"/>
      </w:pPr>
    </w:p>
    <w:p w:rsidR="00A16936" w:rsidRPr="009013CA" w:rsidRDefault="00A16936" w:rsidP="005F60AA">
      <w:pPr>
        <w:jc w:val="center"/>
        <w:rPr>
          <w:b/>
          <w:i/>
          <w:sz w:val="48"/>
          <w:szCs w:val="48"/>
        </w:rPr>
      </w:pPr>
      <w:r w:rsidRPr="009013CA">
        <w:rPr>
          <w:b/>
          <w:i/>
          <w:sz w:val="48"/>
          <w:szCs w:val="48"/>
        </w:rPr>
        <w:t xml:space="preserve">12.Основные  показатели   </w:t>
      </w:r>
      <w:r w:rsidR="00140785" w:rsidRPr="009013CA">
        <w:rPr>
          <w:b/>
          <w:i/>
          <w:sz w:val="48"/>
          <w:szCs w:val="48"/>
        </w:rPr>
        <w:t>работы</w:t>
      </w:r>
    </w:p>
    <w:p w:rsidR="00140785" w:rsidRPr="00F95A71" w:rsidRDefault="00D95D55" w:rsidP="00EC414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12.1.  </w:t>
      </w:r>
      <w:r>
        <w:rPr>
          <w:sz w:val="36"/>
          <w:szCs w:val="36"/>
        </w:rPr>
        <w:t>книговыдача</w:t>
      </w:r>
      <w:r w:rsidR="00F95A7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</w:t>
      </w:r>
      <w:r w:rsidR="00FE1E23">
        <w:rPr>
          <w:sz w:val="28"/>
          <w:szCs w:val="28"/>
        </w:rPr>
        <w:t>9295</w:t>
      </w:r>
    </w:p>
    <w:p w:rsidR="00140785" w:rsidRPr="009013CA" w:rsidRDefault="00D95D55" w:rsidP="00EC414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12.2. </w:t>
      </w:r>
      <w:proofErr w:type="spellStart"/>
      <w:r>
        <w:rPr>
          <w:sz w:val="36"/>
          <w:szCs w:val="36"/>
        </w:rPr>
        <w:t>книгообеспеченность</w:t>
      </w:r>
      <w:proofErr w:type="spellEnd"/>
      <w:r w:rsidR="00E6361A">
        <w:rPr>
          <w:b/>
          <w:sz w:val="28"/>
          <w:szCs w:val="28"/>
        </w:rPr>
        <w:t xml:space="preserve">                            </w:t>
      </w:r>
      <w:r w:rsidR="00E6361A">
        <w:rPr>
          <w:sz w:val="28"/>
          <w:szCs w:val="28"/>
        </w:rPr>
        <w:t xml:space="preserve">      2</w:t>
      </w:r>
      <w:r w:rsidR="00D1175E">
        <w:rPr>
          <w:sz w:val="28"/>
          <w:szCs w:val="28"/>
        </w:rPr>
        <w:t>1</w:t>
      </w:r>
      <w:r w:rsidR="00E6361A">
        <w:rPr>
          <w:b/>
          <w:sz w:val="28"/>
          <w:szCs w:val="28"/>
        </w:rPr>
        <w:t xml:space="preserve">  </w:t>
      </w:r>
    </w:p>
    <w:p w:rsidR="00140785" w:rsidRPr="00E6361A" w:rsidRDefault="00D95D55" w:rsidP="00EC414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12.3. </w:t>
      </w:r>
      <w:r>
        <w:rPr>
          <w:sz w:val="36"/>
          <w:szCs w:val="36"/>
        </w:rPr>
        <w:t>обращаемость основного фонда</w:t>
      </w:r>
      <w:r w:rsidR="00E6361A">
        <w:rPr>
          <w:b/>
          <w:sz w:val="28"/>
          <w:szCs w:val="28"/>
        </w:rPr>
        <w:t xml:space="preserve">   </w:t>
      </w:r>
      <w:r w:rsidR="009F3DAA">
        <w:rPr>
          <w:sz w:val="28"/>
          <w:szCs w:val="28"/>
        </w:rPr>
        <w:t xml:space="preserve">  0,8</w:t>
      </w:r>
    </w:p>
    <w:p w:rsidR="007F5828" w:rsidRDefault="00D95D55" w:rsidP="00EC414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12.4.</w:t>
      </w:r>
      <w:r>
        <w:rPr>
          <w:sz w:val="36"/>
          <w:szCs w:val="36"/>
        </w:rPr>
        <w:t>посещаемость</w:t>
      </w:r>
      <w:r w:rsidR="00E6361A">
        <w:rPr>
          <w:b/>
          <w:sz w:val="28"/>
          <w:szCs w:val="28"/>
        </w:rPr>
        <w:t xml:space="preserve">                                         </w:t>
      </w:r>
      <w:r w:rsidR="00223E6A">
        <w:rPr>
          <w:sz w:val="28"/>
          <w:szCs w:val="28"/>
        </w:rPr>
        <w:t xml:space="preserve">     </w:t>
      </w:r>
      <w:r w:rsidR="00D1175E">
        <w:rPr>
          <w:sz w:val="28"/>
          <w:szCs w:val="28"/>
        </w:rPr>
        <w:t>10</w:t>
      </w:r>
    </w:p>
    <w:p w:rsidR="00D95D55" w:rsidRPr="0038454A" w:rsidRDefault="0038454A" w:rsidP="00EC414A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12.5 </w:t>
      </w:r>
      <w:r>
        <w:rPr>
          <w:sz w:val="36"/>
          <w:szCs w:val="36"/>
        </w:rPr>
        <w:t xml:space="preserve">читаемость                                           </w:t>
      </w:r>
      <w:r w:rsidR="00D1175E">
        <w:rPr>
          <w:sz w:val="28"/>
          <w:szCs w:val="28"/>
        </w:rPr>
        <w:t>17</w:t>
      </w:r>
    </w:p>
    <w:p w:rsidR="00380800" w:rsidRDefault="007F5828" w:rsidP="009013CA">
      <w:pPr>
        <w:spacing w:after="0"/>
        <w:jc w:val="both"/>
        <w:rPr>
          <w:sz w:val="28"/>
          <w:szCs w:val="28"/>
        </w:rPr>
      </w:pPr>
      <w:r w:rsidRPr="00EF7574">
        <w:rPr>
          <w:b/>
          <w:sz w:val="28"/>
          <w:szCs w:val="28"/>
        </w:rPr>
        <w:t>12.5.К</w:t>
      </w:r>
      <w:r w:rsidR="00EF7574" w:rsidRPr="00EF7574">
        <w:rPr>
          <w:b/>
          <w:sz w:val="28"/>
          <w:szCs w:val="28"/>
        </w:rPr>
        <w:t>НИГООБЕСПЕЧЕННОСТЬ УЧЕБНИКАМИ</w:t>
      </w:r>
      <w:r w:rsidR="00E6361A">
        <w:rPr>
          <w:b/>
          <w:sz w:val="28"/>
          <w:szCs w:val="28"/>
        </w:rPr>
        <w:t xml:space="preserve">    </w:t>
      </w:r>
      <w:r w:rsidR="00E6361A">
        <w:rPr>
          <w:sz w:val="28"/>
          <w:szCs w:val="28"/>
        </w:rPr>
        <w:t>99,8%</w:t>
      </w:r>
    </w:p>
    <w:p w:rsidR="00E62C62" w:rsidRDefault="00E62C62" w:rsidP="009013CA">
      <w:pPr>
        <w:spacing w:after="0"/>
        <w:jc w:val="both"/>
        <w:rPr>
          <w:sz w:val="28"/>
          <w:szCs w:val="28"/>
        </w:rPr>
      </w:pPr>
    </w:p>
    <w:p w:rsidR="00E62C62" w:rsidRPr="00E6361A" w:rsidRDefault="00E62C62" w:rsidP="009013CA">
      <w:pPr>
        <w:spacing w:after="0"/>
        <w:jc w:val="both"/>
      </w:pPr>
    </w:p>
    <w:sectPr w:rsidR="00E62C62" w:rsidRPr="00E6361A" w:rsidSect="009013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80800"/>
    <w:rsid w:val="00006270"/>
    <w:rsid w:val="000D2921"/>
    <w:rsid w:val="00127F17"/>
    <w:rsid w:val="00140785"/>
    <w:rsid w:val="0018124C"/>
    <w:rsid w:val="001D1B65"/>
    <w:rsid w:val="0020417B"/>
    <w:rsid w:val="00223E6A"/>
    <w:rsid w:val="00286173"/>
    <w:rsid w:val="003443D2"/>
    <w:rsid w:val="00363BA1"/>
    <w:rsid w:val="00380800"/>
    <w:rsid w:val="0038454A"/>
    <w:rsid w:val="003A0575"/>
    <w:rsid w:val="004523E8"/>
    <w:rsid w:val="004C54C6"/>
    <w:rsid w:val="004C6AAC"/>
    <w:rsid w:val="0059657B"/>
    <w:rsid w:val="005F3EAD"/>
    <w:rsid w:val="005F60AA"/>
    <w:rsid w:val="007558FD"/>
    <w:rsid w:val="00781F9C"/>
    <w:rsid w:val="0078707B"/>
    <w:rsid w:val="007D170B"/>
    <w:rsid w:val="007F5828"/>
    <w:rsid w:val="007F6203"/>
    <w:rsid w:val="008141B0"/>
    <w:rsid w:val="00851DE0"/>
    <w:rsid w:val="00863559"/>
    <w:rsid w:val="0089156E"/>
    <w:rsid w:val="008B3E67"/>
    <w:rsid w:val="008C357F"/>
    <w:rsid w:val="008F614B"/>
    <w:rsid w:val="009013CA"/>
    <w:rsid w:val="00913F16"/>
    <w:rsid w:val="00936E40"/>
    <w:rsid w:val="009622BB"/>
    <w:rsid w:val="009B7120"/>
    <w:rsid w:val="009C49A3"/>
    <w:rsid w:val="009F06D2"/>
    <w:rsid w:val="009F3DAA"/>
    <w:rsid w:val="00A068C5"/>
    <w:rsid w:val="00A16936"/>
    <w:rsid w:val="00A62B4A"/>
    <w:rsid w:val="00AB5A52"/>
    <w:rsid w:val="00B6442E"/>
    <w:rsid w:val="00BE0956"/>
    <w:rsid w:val="00C15F8C"/>
    <w:rsid w:val="00C94276"/>
    <w:rsid w:val="00CF336A"/>
    <w:rsid w:val="00D1175E"/>
    <w:rsid w:val="00D14468"/>
    <w:rsid w:val="00D53510"/>
    <w:rsid w:val="00D95D55"/>
    <w:rsid w:val="00DB2528"/>
    <w:rsid w:val="00DD2013"/>
    <w:rsid w:val="00DD5A11"/>
    <w:rsid w:val="00DE50C9"/>
    <w:rsid w:val="00E62C62"/>
    <w:rsid w:val="00E6361A"/>
    <w:rsid w:val="00E72486"/>
    <w:rsid w:val="00EC414A"/>
    <w:rsid w:val="00EE2B29"/>
    <w:rsid w:val="00EF7574"/>
    <w:rsid w:val="00F0235D"/>
    <w:rsid w:val="00F41427"/>
    <w:rsid w:val="00F95A71"/>
    <w:rsid w:val="00FE1E23"/>
    <w:rsid w:val="00FF5CCD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19</cp:revision>
  <cp:lastPrinted>2005-01-01T15:48:00Z</cp:lastPrinted>
  <dcterms:created xsi:type="dcterms:W3CDTF">2014-10-04T12:44:00Z</dcterms:created>
  <dcterms:modified xsi:type="dcterms:W3CDTF">2017-11-10T06:46:00Z</dcterms:modified>
</cp:coreProperties>
</file>