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48" w:rsidRPr="00B64586" w:rsidRDefault="00642948" w:rsidP="00B645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167">
        <w:rPr>
          <w:rFonts w:ascii="Times New Roman" w:hAnsi="Times New Roman" w:cs="Times New Roman"/>
          <w:b/>
          <w:sz w:val="24"/>
          <w:szCs w:val="24"/>
        </w:rPr>
        <w:t>А</w:t>
      </w:r>
      <w:r w:rsidRPr="00B64586">
        <w:rPr>
          <w:rFonts w:ascii="Times New Roman" w:hAnsi="Times New Roman" w:cs="Times New Roman"/>
          <w:b/>
          <w:sz w:val="24"/>
          <w:szCs w:val="24"/>
        </w:rPr>
        <w:t>ннотация к рабочей учебной программе</w:t>
      </w:r>
    </w:p>
    <w:p w:rsidR="00642948" w:rsidRPr="00B64586" w:rsidRDefault="00642948" w:rsidP="00B645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86">
        <w:rPr>
          <w:rFonts w:ascii="Times New Roman" w:hAnsi="Times New Roman" w:cs="Times New Roman"/>
          <w:b/>
          <w:sz w:val="24"/>
          <w:szCs w:val="24"/>
        </w:rPr>
        <w:t>по информатике</w:t>
      </w:r>
    </w:p>
    <w:p w:rsidR="00B64586" w:rsidRDefault="00B64586" w:rsidP="00B645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2948" w:rsidRPr="00B64586" w:rsidRDefault="00642948" w:rsidP="00B645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4586">
        <w:rPr>
          <w:rFonts w:ascii="Times New Roman" w:hAnsi="Times New Roman" w:cs="Times New Roman"/>
          <w:b/>
          <w:sz w:val="24"/>
          <w:szCs w:val="24"/>
        </w:rPr>
        <w:t>7-8 классы</w:t>
      </w:r>
    </w:p>
    <w:p w:rsidR="00B64586" w:rsidRDefault="00B64586" w:rsidP="00B64586">
      <w:pPr>
        <w:ind w:firstLine="851"/>
        <w:jc w:val="both"/>
        <w:rPr>
          <w:sz w:val="24"/>
          <w:szCs w:val="24"/>
        </w:rPr>
      </w:pPr>
    </w:p>
    <w:p w:rsidR="00642948" w:rsidRPr="00B64586" w:rsidRDefault="00642948" w:rsidP="00B64586">
      <w:pPr>
        <w:ind w:firstLine="851"/>
        <w:jc w:val="both"/>
        <w:rPr>
          <w:sz w:val="24"/>
          <w:szCs w:val="24"/>
        </w:rPr>
      </w:pPr>
      <w:r w:rsidRPr="00B64586">
        <w:rPr>
          <w:sz w:val="24"/>
          <w:szCs w:val="24"/>
        </w:rPr>
        <w:t xml:space="preserve">Рабочая программа по информатике и ИКТ для 5-6 классов составлена на основе следующих нормативных документов: </w:t>
      </w:r>
    </w:p>
    <w:p w:rsidR="00642948" w:rsidRPr="00B64586" w:rsidRDefault="00642948" w:rsidP="00B64586">
      <w:pPr>
        <w:pStyle w:val="a4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B64586">
        <w:rPr>
          <w:rFonts w:ascii="Times New Roman" w:hAnsi="Times New Roman"/>
          <w:b w:val="0"/>
          <w:sz w:val="24"/>
          <w:szCs w:val="24"/>
        </w:rPr>
        <w:t>Закон «Об образовании Российской Федерации» ФЗ-№273 от 29.12.2012</w:t>
      </w:r>
    </w:p>
    <w:p w:rsidR="00642948" w:rsidRPr="00B64586" w:rsidRDefault="00642948" w:rsidP="00B64586">
      <w:pPr>
        <w:pStyle w:val="a4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B64586">
        <w:rPr>
          <w:rFonts w:ascii="Times New Roman" w:hAnsi="Times New Roman"/>
          <w:b w:val="0"/>
          <w:sz w:val="24"/>
          <w:szCs w:val="24"/>
        </w:rPr>
        <w:t xml:space="preserve">Приказ </w:t>
      </w:r>
      <w:proofErr w:type="spellStart"/>
      <w:r w:rsidRPr="00B64586">
        <w:rPr>
          <w:rFonts w:ascii="Times New Roman" w:hAnsi="Times New Roman"/>
          <w:b w:val="0"/>
          <w:sz w:val="24"/>
          <w:szCs w:val="24"/>
        </w:rPr>
        <w:t>Минобрнауки</w:t>
      </w:r>
      <w:proofErr w:type="spellEnd"/>
      <w:r w:rsidRPr="00B64586">
        <w:rPr>
          <w:rFonts w:ascii="Times New Roman" w:hAnsi="Times New Roman"/>
          <w:b w:val="0"/>
          <w:sz w:val="24"/>
          <w:szCs w:val="24"/>
        </w:rPr>
        <w:t xml:space="preserve"> России №1577 от 31.12.2015 «О внесении изменений в ФГОС  основного общего образования, утвержденный приказом МО и науки РФ от 17.12.2010»</w:t>
      </w:r>
    </w:p>
    <w:p w:rsidR="00642948" w:rsidRPr="00B64586" w:rsidRDefault="00642948" w:rsidP="00B64586">
      <w:pPr>
        <w:pStyle w:val="a4"/>
        <w:numPr>
          <w:ilvl w:val="0"/>
          <w:numId w:val="6"/>
        </w:numPr>
        <w:suppressAutoHyphens/>
        <w:jc w:val="both"/>
        <w:rPr>
          <w:rFonts w:ascii="Times New Roman" w:hAnsi="Times New Roman"/>
          <w:b w:val="0"/>
          <w:sz w:val="24"/>
          <w:szCs w:val="24"/>
        </w:rPr>
      </w:pPr>
      <w:r w:rsidRPr="00B64586">
        <w:rPr>
          <w:rFonts w:ascii="Times New Roman" w:eastAsia="Calibri" w:hAnsi="Times New Roman"/>
          <w:b w:val="0"/>
          <w:sz w:val="24"/>
          <w:szCs w:val="24"/>
        </w:rPr>
        <w:t xml:space="preserve">Информатика: примерная рабочая программа: 7- 9 классы/И.Г.Семакин, М.С. Цветкова/М.: Бином. Лаборатория знаний, 2016. </w:t>
      </w:r>
      <w:r w:rsidRPr="00B64586">
        <w:rPr>
          <w:rFonts w:ascii="Times New Roman" w:hAnsi="Times New Roman"/>
          <w:b w:val="0"/>
          <w:sz w:val="24"/>
          <w:szCs w:val="24"/>
        </w:rPr>
        <w:t xml:space="preserve"> (стандарты нового поколения)</w:t>
      </w:r>
    </w:p>
    <w:p w:rsidR="00642948" w:rsidRPr="00B64586" w:rsidRDefault="00642948" w:rsidP="00B64586">
      <w:pPr>
        <w:pStyle w:val="a4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B64586">
        <w:rPr>
          <w:rFonts w:ascii="Times New Roman" w:hAnsi="Times New Roman"/>
          <w:b w:val="0"/>
          <w:sz w:val="24"/>
          <w:szCs w:val="24"/>
        </w:rPr>
        <w:t>Письмо МО и науки РФ Департамента государственной политики в сфере общего образования от 28.10.2015 № 08-1786 «О рабочих программах учебных предметов»</w:t>
      </w:r>
    </w:p>
    <w:p w:rsidR="00642948" w:rsidRPr="00B64586" w:rsidRDefault="00642948" w:rsidP="00B64586">
      <w:pPr>
        <w:pStyle w:val="a4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B64586">
        <w:rPr>
          <w:rFonts w:ascii="Times New Roman" w:hAnsi="Times New Roman"/>
          <w:b w:val="0"/>
          <w:sz w:val="24"/>
          <w:szCs w:val="24"/>
        </w:rPr>
        <w:t>Федеральный перечень учебников, рекомендованных и допущенных к использованию в образовательном процессе в О</w:t>
      </w:r>
      <w:proofErr w:type="gramStart"/>
      <w:r w:rsidRPr="00B64586">
        <w:rPr>
          <w:rFonts w:ascii="Times New Roman" w:hAnsi="Times New Roman"/>
          <w:b w:val="0"/>
          <w:sz w:val="24"/>
          <w:szCs w:val="24"/>
        </w:rPr>
        <w:t>О(</w:t>
      </w:r>
      <w:proofErr w:type="gramEnd"/>
      <w:r w:rsidRPr="00B64586">
        <w:rPr>
          <w:rFonts w:ascii="Times New Roman" w:hAnsi="Times New Roman"/>
          <w:b w:val="0"/>
          <w:sz w:val="24"/>
          <w:szCs w:val="24"/>
        </w:rPr>
        <w:t xml:space="preserve"> приказ МО и науки РФ от 31.03.2014 №253 (с изменениями и дополнениями), приказ № 15 от 26.01.2017)</w:t>
      </w:r>
    </w:p>
    <w:p w:rsidR="00642948" w:rsidRPr="00B64586" w:rsidRDefault="00642948" w:rsidP="00B64586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42948" w:rsidRPr="00B64586" w:rsidRDefault="00642948" w:rsidP="00B64586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64586">
        <w:rPr>
          <w:rFonts w:eastAsiaTheme="minorHAnsi"/>
          <w:b/>
          <w:sz w:val="24"/>
          <w:szCs w:val="24"/>
          <w:lang w:eastAsia="en-US"/>
        </w:rPr>
        <w:t>Учебно-методический комплект</w:t>
      </w:r>
      <w:r w:rsidRPr="00B64586">
        <w:rPr>
          <w:rFonts w:eastAsiaTheme="minorHAnsi"/>
          <w:sz w:val="24"/>
          <w:szCs w:val="24"/>
          <w:lang w:eastAsia="en-US"/>
        </w:rPr>
        <w:t>, обеспечивающий обучение курсу информатики, в соответствии с ФГОС, включает:</w:t>
      </w:r>
    </w:p>
    <w:p w:rsidR="00642948" w:rsidRPr="00B64586" w:rsidRDefault="00642948" w:rsidP="00B64586">
      <w:pPr>
        <w:pStyle w:val="a4"/>
        <w:numPr>
          <w:ilvl w:val="0"/>
          <w:numId w:val="8"/>
        </w:numPr>
        <w:autoSpaceDN w:val="0"/>
        <w:adjustRightInd w:val="0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Учебник «Информатика» для 7 класса. Авторы: Семакин И. Г., </w:t>
      </w:r>
      <w:proofErr w:type="spellStart"/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>Залогова</w:t>
      </w:r>
      <w:proofErr w:type="spellEnd"/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Л.А., Русаков С. В., Шестакова Л. В. — М.: БИНОМ. Лаборатория знаний.</w:t>
      </w:r>
    </w:p>
    <w:p w:rsidR="00642948" w:rsidRPr="00B64586" w:rsidRDefault="00642948" w:rsidP="00B64586">
      <w:pPr>
        <w:pStyle w:val="a4"/>
        <w:numPr>
          <w:ilvl w:val="0"/>
          <w:numId w:val="8"/>
        </w:numPr>
        <w:autoSpaceDN w:val="0"/>
        <w:adjustRightInd w:val="0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Учебник «Информатика» для 8 класса. Авторы: Семакин И. Г., </w:t>
      </w:r>
      <w:proofErr w:type="spellStart"/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>Залогова</w:t>
      </w:r>
      <w:proofErr w:type="spellEnd"/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Л. А., Русаков С. В., Шестакова Л. В. — М.: БИНОМ. Лаборатория знаний.</w:t>
      </w:r>
    </w:p>
    <w:p w:rsidR="00642948" w:rsidRPr="00B64586" w:rsidRDefault="00642948" w:rsidP="00B64586">
      <w:pPr>
        <w:pStyle w:val="a4"/>
        <w:numPr>
          <w:ilvl w:val="0"/>
          <w:numId w:val="8"/>
        </w:numPr>
        <w:autoSpaceDN w:val="0"/>
        <w:adjustRightInd w:val="0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>Задачник-практикум (в 2 томах). Под редакцией</w:t>
      </w:r>
      <w:r w:rsidR="006355B0"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И. Г. Семакина, Е. К. </w:t>
      </w:r>
      <w:proofErr w:type="spellStart"/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>Хеннера</w:t>
      </w:r>
      <w:proofErr w:type="spellEnd"/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>. — М.: БИНОМ. Лаборатория знаний.</w:t>
      </w:r>
    </w:p>
    <w:p w:rsidR="006355B0" w:rsidRPr="00B64586" w:rsidRDefault="006355B0" w:rsidP="00B64586">
      <w:pPr>
        <w:pStyle w:val="a4"/>
        <w:numPr>
          <w:ilvl w:val="0"/>
          <w:numId w:val="8"/>
        </w:numPr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B64586">
        <w:rPr>
          <w:rFonts w:ascii="Times New Roman" w:hAnsi="Times New Roman"/>
          <w:b w:val="0"/>
          <w:sz w:val="24"/>
          <w:szCs w:val="24"/>
        </w:rPr>
        <w:t>Информатика. УМК для основной школы [Электронный ресурс]</w:t>
      </w:r>
      <w:proofErr w:type="gramStart"/>
      <w:r w:rsidRPr="00B64586">
        <w:rPr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B64586">
        <w:rPr>
          <w:rFonts w:ascii="Times New Roman" w:hAnsi="Times New Roman"/>
          <w:b w:val="0"/>
          <w:sz w:val="24"/>
          <w:szCs w:val="24"/>
        </w:rPr>
        <w:t xml:space="preserve"> 7–9 классы. Методическое пособие для учителя / Авторы-составители: М. С. Цветкова, О. Б. Богомолова.— Эл</w:t>
      </w:r>
      <w:proofErr w:type="gramStart"/>
      <w:r w:rsidRPr="00B64586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B64586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B64586">
        <w:rPr>
          <w:rFonts w:ascii="Times New Roman" w:hAnsi="Times New Roman"/>
          <w:b w:val="0"/>
          <w:sz w:val="24"/>
          <w:szCs w:val="24"/>
        </w:rPr>
        <w:t>и</w:t>
      </w:r>
      <w:proofErr w:type="gramEnd"/>
      <w:r w:rsidRPr="00B64586">
        <w:rPr>
          <w:rFonts w:ascii="Times New Roman" w:hAnsi="Times New Roman"/>
          <w:b w:val="0"/>
          <w:sz w:val="24"/>
          <w:szCs w:val="24"/>
        </w:rPr>
        <w:t>зд.—М.: БИНОМ. Лаборатория знаний</w:t>
      </w:r>
    </w:p>
    <w:p w:rsidR="006355B0" w:rsidRPr="00B64586" w:rsidRDefault="006355B0" w:rsidP="00B64586">
      <w:pPr>
        <w:pStyle w:val="a4"/>
        <w:numPr>
          <w:ilvl w:val="0"/>
          <w:numId w:val="8"/>
        </w:numPr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Комплект цифровых образовательных ресурсов, размещенный в Единой коллекции ЦОР:</w:t>
      </w:r>
      <w:r w:rsidR="00B64586"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B64586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http://school-collection.edu.ru/</w:t>
      </w:r>
    </w:p>
    <w:p w:rsidR="006355B0" w:rsidRPr="00B64586" w:rsidRDefault="006355B0" w:rsidP="00B64586">
      <w:pPr>
        <w:pStyle w:val="a4"/>
        <w:numPr>
          <w:ilvl w:val="0"/>
          <w:numId w:val="8"/>
        </w:numPr>
        <w:autoSpaceDN w:val="0"/>
        <w:adjustRightInd w:val="0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Комплект дидактических материалов для текущего контроля результатов </w:t>
      </w:r>
      <w:proofErr w:type="gramStart"/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>обучения по информатике</w:t>
      </w:r>
      <w:proofErr w:type="gramEnd"/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в основной школе, под ред. И. Г. Семакина: </w:t>
      </w:r>
      <w:r w:rsidRPr="00B64586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http://www.metodist.lbz.ru/</w:t>
      </w:r>
    </w:p>
    <w:p w:rsidR="00BA2EFD" w:rsidRPr="00B64586" w:rsidRDefault="00BA2EFD" w:rsidP="00B64586">
      <w:pPr>
        <w:ind w:firstLine="709"/>
        <w:jc w:val="both"/>
        <w:rPr>
          <w:sz w:val="24"/>
          <w:szCs w:val="24"/>
        </w:rPr>
      </w:pPr>
    </w:p>
    <w:p w:rsidR="00BA2EFD" w:rsidRPr="00B64586" w:rsidRDefault="00BA2EFD" w:rsidP="00B64586">
      <w:pPr>
        <w:ind w:firstLine="709"/>
        <w:jc w:val="both"/>
        <w:rPr>
          <w:sz w:val="24"/>
          <w:szCs w:val="24"/>
        </w:rPr>
      </w:pPr>
      <w:r w:rsidRPr="00B64586">
        <w:rPr>
          <w:sz w:val="24"/>
          <w:szCs w:val="24"/>
        </w:rPr>
        <w:t xml:space="preserve">Для обстоятельного изучения информатики и ИКТ на этапе основного общего образования в 7 и 8 классах выделено 35 часов соответственно: из расчёта 1 час в неделю в каждом классе на 35 рабочих недель.  </w:t>
      </w:r>
    </w:p>
    <w:p w:rsidR="00BA2EFD" w:rsidRPr="00B64586" w:rsidRDefault="00BA2EFD" w:rsidP="00B64586">
      <w:pPr>
        <w:ind w:firstLine="709"/>
        <w:jc w:val="both"/>
        <w:rPr>
          <w:sz w:val="24"/>
          <w:szCs w:val="24"/>
        </w:rPr>
      </w:pPr>
    </w:p>
    <w:p w:rsidR="00BA2EFD" w:rsidRPr="00B64586" w:rsidRDefault="00BA2EFD" w:rsidP="00B64586">
      <w:pPr>
        <w:ind w:firstLine="709"/>
        <w:jc w:val="both"/>
        <w:rPr>
          <w:sz w:val="24"/>
          <w:szCs w:val="24"/>
        </w:rPr>
      </w:pPr>
      <w:r w:rsidRPr="00B64586">
        <w:rPr>
          <w:sz w:val="24"/>
          <w:szCs w:val="24"/>
        </w:rPr>
        <w:t xml:space="preserve">Программы дают примерное распределение учебных часов по темам курса и определяют последовательность изучения тем с учетом логики учебного процесса, возрастных особенностей учащихся, </w:t>
      </w:r>
      <w:proofErr w:type="spellStart"/>
      <w:r w:rsidRPr="00B64586">
        <w:rPr>
          <w:sz w:val="24"/>
          <w:szCs w:val="24"/>
        </w:rPr>
        <w:t>межпредметных</w:t>
      </w:r>
      <w:proofErr w:type="spellEnd"/>
      <w:r w:rsidRPr="00B64586">
        <w:rPr>
          <w:sz w:val="24"/>
          <w:szCs w:val="24"/>
        </w:rPr>
        <w:t xml:space="preserve"> и </w:t>
      </w:r>
      <w:proofErr w:type="spellStart"/>
      <w:r w:rsidRPr="00B64586">
        <w:rPr>
          <w:sz w:val="24"/>
          <w:szCs w:val="24"/>
        </w:rPr>
        <w:t>внутрипредметных</w:t>
      </w:r>
      <w:proofErr w:type="spellEnd"/>
      <w:r w:rsidRPr="00B64586">
        <w:rPr>
          <w:sz w:val="24"/>
          <w:szCs w:val="24"/>
        </w:rPr>
        <w:t xml:space="preserve"> связей. Рабочие программы по информатике содержат  пояснительную записку, подробное тематическое планирование, требования к уровню подготовки учащихся.</w:t>
      </w:r>
    </w:p>
    <w:p w:rsidR="009461A5" w:rsidRPr="00B64586" w:rsidRDefault="009461A5" w:rsidP="00B64586">
      <w:pPr>
        <w:ind w:firstLine="709"/>
        <w:jc w:val="both"/>
        <w:rPr>
          <w:sz w:val="24"/>
          <w:szCs w:val="24"/>
        </w:rPr>
      </w:pPr>
    </w:p>
    <w:p w:rsidR="00BA2EFD" w:rsidRPr="00B64586" w:rsidRDefault="00BA2EFD" w:rsidP="00B64586">
      <w:pPr>
        <w:ind w:firstLine="709"/>
        <w:jc w:val="both"/>
        <w:rPr>
          <w:sz w:val="24"/>
          <w:szCs w:val="24"/>
        </w:rPr>
      </w:pPr>
    </w:p>
    <w:p w:rsidR="00BA2EFD" w:rsidRPr="00B64586" w:rsidRDefault="00BA2EFD" w:rsidP="00B64586">
      <w:pPr>
        <w:ind w:firstLine="709"/>
        <w:jc w:val="both"/>
        <w:rPr>
          <w:sz w:val="24"/>
          <w:szCs w:val="24"/>
        </w:rPr>
      </w:pPr>
    </w:p>
    <w:p w:rsidR="00BA2EFD" w:rsidRPr="00B64586" w:rsidRDefault="00BA2EFD" w:rsidP="00B64586">
      <w:pPr>
        <w:ind w:firstLine="709"/>
        <w:jc w:val="both"/>
        <w:rPr>
          <w:sz w:val="24"/>
          <w:szCs w:val="24"/>
        </w:rPr>
      </w:pPr>
    </w:p>
    <w:p w:rsidR="00BA2EFD" w:rsidRPr="00B64586" w:rsidRDefault="00BA2EFD" w:rsidP="00B64586">
      <w:pPr>
        <w:ind w:firstLine="709"/>
        <w:jc w:val="both"/>
        <w:rPr>
          <w:sz w:val="24"/>
          <w:szCs w:val="24"/>
        </w:rPr>
      </w:pPr>
    </w:p>
    <w:p w:rsidR="00BA2EFD" w:rsidRDefault="00BA2EFD" w:rsidP="00B64586">
      <w:pPr>
        <w:jc w:val="both"/>
        <w:rPr>
          <w:sz w:val="24"/>
          <w:szCs w:val="24"/>
        </w:rPr>
      </w:pPr>
    </w:p>
    <w:p w:rsidR="00B64586" w:rsidRPr="00B64586" w:rsidRDefault="00B64586" w:rsidP="00B64586">
      <w:pPr>
        <w:jc w:val="both"/>
        <w:rPr>
          <w:sz w:val="24"/>
          <w:szCs w:val="24"/>
        </w:rPr>
      </w:pPr>
    </w:p>
    <w:p w:rsidR="00BA2EFD" w:rsidRPr="00B64586" w:rsidRDefault="00BA2EFD" w:rsidP="00B64586">
      <w:pPr>
        <w:jc w:val="both"/>
        <w:rPr>
          <w:sz w:val="24"/>
          <w:szCs w:val="24"/>
        </w:rPr>
      </w:pPr>
    </w:p>
    <w:p w:rsidR="00BA2EFD" w:rsidRDefault="00BA2EFD" w:rsidP="00B6458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586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:rsidR="00B64586" w:rsidRPr="00B64586" w:rsidRDefault="00B64586" w:rsidP="00B6458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EFD" w:rsidRPr="00B64586" w:rsidRDefault="00BA2EFD" w:rsidP="00B64586">
      <w:pPr>
        <w:ind w:firstLine="851"/>
        <w:jc w:val="both"/>
        <w:rPr>
          <w:sz w:val="24"/>
          <w:szCs w:val="24"/>
        </w:rPr>
      </w:pPr>
      <w:r w:rsidRPr="00B64586">
        <w:rPr>
          <w:sz w:val="24"/>
          <w:szCs w:val="24"/>
        </w:rPr>
        <w:t xml:space="preserve">Рабочая программа по информатике и ИКТ для 9 класса составлена на основе следующих </w:t>
      </w:r>
      <w:r w:rsidRPr="00B64586">
        <w:rPr>
          <w:b/>
          <w:sz w:val="24"/>
          <w:szCs w:val="24"/>
        </w:rPr>
        <w:t>нормативных документов</w:t>
      </w:r>
      <w:r w:rsidRPr="00B64586">
        <w:rPr>
          <w:sz w:val="24"/>
          <w:szCs w:val="24"/>
        </w:rPr>
        <w:t xml:space="preserve">: </w:t>
      </w:r>
    </w:p>
    <w:p w:rsidR="00BA2EFD" w:rsidRPr="00B64586" w:rsidRDefault="00BA2EFD" w:rsidP="00B64586">
      <w:pPr>
        <w:pStyle w:val="a4"/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B64586">
        <w:rPr>
          <w:rFonts w:ascii="Times New Roman" w:hAnsi="Times New Roman"/>
          <w:b w:val="0"/>
          <w:sz w:val="24"/>
          <w:szCs w:val="24"/>
        </w:rPr>
        <w:t>Закон об образовании Российской Федерации №273-ФЗ от 29.12.2012</w:t>
      </w:r>
    </w:p>
    <w:p w:rsidR="00BA2EFD" w:rsidRPr="00B64586" w:rsidRDefault="00BA2EFD" w:rsidP="00B64586">
      <w:pPr>
        <w:pStyle w:val="a4"/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B64586">
        <w:rPr>
          <w:rFonts w:ascii="Times New Roman" w:hAnsi="Times New Roman"/>
          <w:b w:val="0"/>
          <w:sz w:val="24"/>
          <w:szCs w:val="24"/>
        </w:rPr>
        <w:t>Федеральный компонент государственного стандарта основного общего образования, утвержденный приказом Минобразования РФ от 05.03.2004 г.№1089</w:t>
      </w:r>
    </w:p>
    <w:p w:rsidR="00BA2EFD" w:rsidRPr="00B64586" w:rsidRDefault="00BA2EFD" w:rsidP="00B64586">
      <w:pPr>
        <w:pStyle w:val="a4"/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B64586">
        <w:rPr>
          <w:rFonts w:ascii="Times New Roman" w:hAnsi="Times New Roman"/>
          <w:b w:val="0"/>
          <w:sz w:val="24"/>
          <w:szCs w:val="24"/>
        </w:rPr>
        <w:t xml:space="preserve">Приказ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дополнениями); </w:t>
      </w:r>
    </w:p>
    <w:p w:rsidR="00BA2EFD" w:rsidRPr="00B64586" w:rsidRDefault="00BA2EFD" w:rsidP="00B64586">
      <w:pPr>
        <w:widowControl/>
        <w:numPr>
          <w:ilvl w:val="0"/>
          <w:numId w:val="3"/>
        </w:numPr>
        <w:suppressAutoHyphens/>
        <w:autoSpaceDE/>
        <w:jc w:val="both"/>
        <w:rPr>
          <w:rFonts w:eastAsia="Calibri"/>
          <w:sz w:val="24"/>
          <w:szCs w:val="24"/>
        </w:rPr>
      </w:pPr>
      <w:hyperlink r:id="rId5" w:history="1">
        <w:r w:rsidRPr="00B64586">
          <w:rPr>
            <w:rStyle w:val="a5"/>
            <w:color w:val="000000" w:themeColor="text1"/>
            <w:sz w:val="24"/>
            <w:szCs w:val="24"/>
            <w:u w:val="none"/>
          </w:rPr>
          <w:t>Примерная программа</w:t>
        </w:r>
      </w:hyperlink>
      <w:r w:rsidRPr="00B64586">
        <w:rPr>
          <w:sz w:val="24"/>
          <w:szCs w:val="24"/>
        </w:rPr>
        <w:t xml:space="preserve"> </w:t>
      </w:r>
      <w:r w:rsidRPr="00B64586">
        <w:rPr>
          <w:color w:val="000000" w:themeColor="text1"/>
          <w:sz w:val="24"/>
          <w:szCs w:val="24"/>
        </w:rPr>
        <w:t>основного общего образования по информатике и ИКТ. Информатика. Программы для образовательных организаций. 2-11 классы</w:t>
      </w:r>
      <w:proofErr w:type="gramStart"/>
      <w:r w:rsidRPr="00B64586">
        <w:rPr>
          <w:color w:val="000000" w:themeColor="text1"/>
          <w:sz w:val="24"/>
          <w:szCs w:val="24"/>
        </w:rPr>
        <w:t>.</w:t>
      </w:r>
      <w:proofErr w:type="gramEnd"/>
      <w:r w:rsidRPr="00B64586">
        <w:rPr>
          <w:color w:val="000000" w:themeColor="text1"/>
          <w:sz w:val="24"/>
          <w:szCs w:val="24"/>
        </w:rPr>
        <w:t xml:space="preserve"> / </w:t>
      </w:r>
      <w:proofErr w:type="gramStart"/>
      <w:r w:rsidRPr="00B64586">
        <w:rPr>
          <w:color w:val="000000" w:themeColor="text1"/>
          <w:sz w:val="24"/>
          <w:szCs w:val="24"/>
        </w:rPr>
        <w:t>с</w:t>
      </w:r>
      <w:proofErr w:type="gramEnd"/>
      <w:r w:rsidRPr="00B64586">
        <w:rPr>
          <w:color w:val="000000" w:themeColor="text1"/>
          <w:sz w:val="24"/>
          <w:szCs w:val="24"/>
        </w:rPr>
        <w:t xml:space="preserve">ост. М.Н. Бородин. М.: БИНОМ. </w:t>
      </w:r>
      <w:proofErr w:type="spellStart"/>
      <w:r w:rsidRPr="00B64586">
        <w:rPr>
          <w:color w:val="000000" w:themeColor="text1"/>
          <w:sz w:val="24"/>
          <w:szCs w:val="24"/>
        </w:rPr>
        <w:t>Лаборотория</w:t>
      </w:r>
      <w:proofErr w:type="spellEnd"/>
      <w:r w:rsidRPr="00B64586">
        <w:rPr>
          <w:color w:val="000000" w:themeColor="text1"/>
          <w:sz w:val="24"/>
          <w:szCs w:val="24"/>
        </w:rPr>
        <w:t xml:space="preserve"> знаний. 2015г.</w:t>
      </w:r>
    </w:p>
    <w:p w:rsidR="00BA2EFD" w:rsidRPr="00B64586" w:rsidRDefault="00BA2EFD" w:rsidP="00B64586">
      <w:pPr>
        <w:pStyle w:val="a4"/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B64586">
        <w:rPr>
          <w:rFonts w:ascii="Times New Roman" w:hAnsi="Times New Roman"/>
          <w:b w:val="0"/>
          <w:sz w:val="24"/>
          <w:szCs w:val="24"/>
        </w:rPr>
        <w:t>Письмо МО и науки РФ Департамента государственной политики в сфере общего образования от 28.10.2015 № 08-1786 «О рабочих программах учебных предметов»</w:t>
      </w:r>
    </w:p>
    <w:p w:rsidR="00BA2EFD" w:rsidRPr="00B64586" w:rsidRDefault="00BA2EFD" w:rsidP="00B64586">
      <w:pPr>
        <w:pStyle w:val="a4"/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B64586">
        <w:rPr>
          <w:rFonts w:ascii="Times New Roman" w:hAnsi="Times New Roman"/>
          <w:b w:val="0"/>
          <w:sz w:val="24"/>
          <w:szCs w:val="24"/>
        </w:rPr>
        <w:t>Федеральный перечень учебников</w:t>
      </w:r>
      <w:proofErr w:type="gramStart"/>
      <w:r w:rsidRPr="00B64586">
        <w:rPr>
          <w:rFonts w:ascii="Times New Roman" w:hAnsi="Times New Roman"/>
          <w:b w:val="0"/>
          <w:sz w:val="24"/>
          <w:szCs w:val="24"/>
        </w:rPr>
        <w:t xml:space="preserve"> ,</w:t>
      </w:r>
      <w:proofErr w:type="gramEnd"/>
      <w:r w:rsidRPr="00B64586">
        <w:rPr>
          <w:rFonts w:ascii="Times New Roman" w:hAnsi="Times New Roman"/>
          <w:b w:val="0"/>
          <w:sz w:val="24"/>
          <w:szCs w:val="24"/>
        </w:rPr>
        <w:t xml:space="preserve"> рекомендованных и допущенных к использованию в образовательном процессе в ОО( приказ МО и науки РФ от 31.03.2014 № 253 (с изменениями и дополнениями , приказ № 15 от 26.01.2017)</w:t>
      </w:r>
    </w:p>
    <w:p w:rsidR="00BA2EFD" w:rsidRPr="00B64586" w:rsidRDefault="00BA2EFD" w:rsidP="00B64586">
      <w:pPr>
        <w:widowControl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BA2EFD" w:rsidRPr="00B64586" w:rsidRDefault="00BA2EFD" w:rsidP="00B64586">
      <w:pPr>
        <w:widowControl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64586">
        <w:rPr>
          <w:rFonts w:eastAsiaTheme="minorHAnsi"/>
          <w:b/>
          <w:sz w:val="24"/>
          <w:szCs w:val="24"/>
          <w:lang w:eastAsia="en-US"/>
        </w:rPr>
        <w:t>Учебно-методический комплект</w:t>
      </w:r>
      <w:r w:rsidRPr="00B64586">
        <w:rPr>
          <w:rFonts w:eastAsiaTheme="minorHAnsi"/>
          <w:sz w:val="24"/>
          <w:szCs w:val="24"/>
          <w:lang w:eastAsia="en-US"/>
        </w:rPr>
        <w:t>, обеспечивающий обучение курсу информатики, в соответствии с ФГОС, включает:</w:t>
      </w:r>
    </w:p>
    <w:p w:rsidR="00BA2EFD" w:rsidRPr="00B64586" w:rsidRDefault="00BA2EFD" w:rsidP="00B64586">
      <w:pPr>
        <w:pStyle w:val="a4"/>
        <w:numPr>
          <w:ilvl w:val="0"/>
          <w:numId w:val="11"/>
        </w:numPr>
        <w:autoSpaceDN w:val="0"/>
        <w:adjustRightInd w:val="0"/>
        <w:ind w:left="709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Учебник «Информатика» для 9 класса. Авторы: Семакин И. Г., </w:t>
      </w:r>
      <w:proofErr w:type="spellStart"/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>Залогова</w:t>
      </w:r>
      <w:proofErr w:type="spellEnd"/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Л.А., Русаков С. В., Шестакова Л. В. — М.: БИНОМ. Лаборатория знаний.</w:t>
      </w:r>
    </w:p>
    <w:p w:rsidR="00BA2EFD" w:rsidRPr="00B64586" w:rsidRDefault="00BA2EFD" w:rsidP="00B64586">
      <w:pPr>
        <w:pStyle w:val="a4"/>
        <w:numPr>
          <w:ilvl w:val="0"/>
          <w:numId w:val="11"/>
        </w:numPr>
        <w:autoSpaceDN w:val="0"/>
        <w:adjustRightInd w:val="0"/>
        <w:ind w:left="709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Задачник-практикум (в 2 томах). Под редакцией И. Г. Семакина, Е. К. </w:t>
      </w:r>
      <w:proofErr w:type="spellStart"/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>Хеннера</w:t>
      </w:r>
      <w:proofErr w:type="spellEnd"/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>. — М.: БИНОМ. Лаборатория знаний.</w:t>
      </w:r>
    </w:p>
    <w:p w:rsidR="00BA2EFD" w:rsidRPr="00B64586" w:rsidRDefault="00BA2EFD" w:rsidP="00B64586">
      <w:pPr>
        <w:pStyle w:val="a4"/>
        <w:numPr>
          <w:ilvl w:val="0"/>
          <w:numId w:val="11"/>
        </w:numPr>
        <w:autoSpaceDN w:val="0"/>
        <w:adjustRightInd w:val="0"/>
        <w:ind w:left="709"/>
        <w:jc w:val="both"/>
        <w:rPr>
          <w:rFonts w:ascii="Times New Roman" w:hAnsi="Times New Roman"/>
          <w:b w:val="0"/>
          <w:sz w:val="24"/>
          <w:szCs w:val="24"/>
        </w:rPr>
      </w:pPr>
      <w:r w:rsidRPr="00B64586">
        <w:rPr>
          <w:rFonts w:ascii="Times New Roman" w:hAnsi="Times New Roman"/>
          <w:b w:val="0"/>
          <w:sz w:val="24"/>
          <w:szCs w:val="24"/>
        </w:rPr>
        <w:t>Информатика. УМК для основной школы [Электронный ресурс]</w:t>
      </w:r>
      <w:proofErr w:type="gramStart"/>
      <w:r w:rsidRPr="00B64586">
        <w:rPr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B64586">
        <w:rPr>
          <w:rFonts w:ascii="Times New Roman" w:hAnsi="Times New Roman"/>
          <w:b w:val="0"/>
          <w:sz w:val="24"/>
          <w:szCs w:val="24"/>
        </w:rPr>
        <w:t xml:space="preserve"> 7–9 классы. Методическое пособие для учителя / Авторы-составители: М. С. Цветкова, О. Б. Богомолова.— Эл</w:t>
      </w:r>
      <w:proofErr w:type="gramStart"/>
      <w:r w:rsidRPr="00B64586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B64586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B64586">
        <w:rPr>
          <w:rFonts w:ascii="Times New Roman" w:hAnsi="Times New Roman"/>
          <w:b w:val="0"/>
          <w:sz w:val="24"/>
          <w:szCs w:val="24"/>
        </w:rPr>
        <w:t>и</w:t>
      </w:r>
      <w:proofErr w:type="gramEnd"/>
      <w:r w:rsidRPr="00B64586">
        <w:rPr>
          <w:rFonts w:ascii="Times New Roman" w:hAnsi="Times New Roman"/>
          <w:b w:val="0"/>
          <w:sz w:val="24"/>
          <w:szCs w:val="24"/>
        </w:rPr>
        <w:t>зд.—М.: БИНОМ. Лаборатория знаний</w:t>
      </w:r>
    </w:p>
    <w:p w:rsidR="00BA2EFD" w:rsidRPr="00B64586" w:rsidRDefault="00BA2EFD" w:rsidP="00B64586">
      <w:pPr>
        <w:pStyle w:val="a4"/>
        <w:numPr>
          <w:ilvl w:val="0"/>
          <w:numId w:val="11"/>
        </w:numPr>
        <w:autoSpaceDN w:val="0"/>
        <w:adjustRightInd w:val="0"/>
        <w:ind w:left="709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Комплект цифровых образовательных ресурсов, размещенный в Единой коллекции ЦОР:</w:t>
      </w:r>
      <w:r w:rsidR="00B64586"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B64586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http://school-collection.edu.ru/</w:t>
      </w:r>
    </w:p>
    <w:p w:rsidR="00BA2EFD" w:rsidRPr="00B64586" w:rsidRDefault="00BA2EFD" w:rsidP="00B64586">
      <w:pPr>
        <w:pStyle w:val="a4"/>
        <w:numPr>
          <w:ilvl w:val="0"/>
          <w:numId w:val="11"/>
        </w:numPr>
        <w:autoSpaceDN w:val="0"/>
        <w:adjustRightInd w:val="0"/>
        <w:ind w:left="709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Комплект дидактических материалов для текущего контроля результатов </w:t>
      </w:r>
      <w:proofErr w:type="gramStart"/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>обучения по информатике</w:t>
      </w:r>
      <w:proofErr w:type="gramEnd"/>
      <w:r w:rsidRPr="00B64586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в основной школе, под ред. И. Г. Семакина: </w:t>
      </w:r>
      <w:r w:rsidRPr="00B64586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http://www.metodist.lbz.ru/</w:t>
      </w:r>
    </w:p>
    <w:p w:rsidR="00BA2EFD" w:rsidRPr="00B64586" w:rsidRDefault="00BA2EFD" w:rsidP="00B64586">
      <w:pPr>
        <w:ind w:left="1134" w:hanging="567"/>
        <w:jc w:val="both"/>
        <w:rPr>
          <w:sz w:val="24"/>
          <w:szCs w:val="24"/>
        </w:rPr>
      </w:pPr>
    </w:p>
    <w:p w:rsidR="00BA2EFD" w:rsidRPr="00B64586" w:rsidRDefault="00BA2EFD" w:rsidP="00B64586">
      <w:pPr>
        <w:ind w:firstLine="709"/>
        <w:jc w:val="both"/>
        <w:rPr>
          <w:sz w:val="24"/>
          <w:szCs w:val="24"/>
        </w:rPr>
      </w:pPr>
      <w:r w:rsidRPr="00B64586">
        <w:rPr>
          <w:sz w:val="24"/>
          <w:szCs w:val="24"/>
        </w:rPr>
        <w:t xml:space="preserve">Для обстоятельного изучения информатики и ИКТ на этапе основного общего образования в 9 классе выделено 68 часов: из расчёта 2 часа в неделю на 35 рабочих недель.  </w:t>
      </w:r>
    </w:p>
    <w:p w:rsidR="00BA2EFD" w:rsidRPr="00B64586" w:rsidRDefault="00BA2EFD" w:rsidP="00B64586">
      <w:pPr>
        <w:ind w:firstLine="709"/>
        <w:jc w:val="both"/>
        <w:rPr>
          <w:sz w:val="24"/>
          <w:szCs w:val="24"/>
        </w:rPr>
      </w:pPr>
    </w:p>
    <w:p w:rsidR="00BA2EFD" w:rsidRPr="00B64586" w:rsidRDefault="00BA2EFD" w:rsidP="00B64586">
      <w:pPr>
        <w:ind w:firstLine="709"/>
        <w:jc w:val="both"/>
        <w:rPr>
          <w:sz w:val="24"/>
          <w:szCs w:val="24"/>
        </w:rPr>
      </w:pPr>
      <w:r w:rsidRPr="00B64586">
        <w:rPr>
          <w:sz w:val="24"/>
          <w:szCs w:val="24"/>
        </w:rPr>
        <w:t xml:space="preserve">Программы дают примерное распределение учебных часов по темам курса и определяют последовательность изучения тем с учетом логики учебного процесса, возрастных особенностей учащихся, </w:t>
      </w:r>
      <w:proofErr w:type="spellStart"/>
      <w:r w:rsidRPr="00B64586">
        <w:rPr>
          <w:sz w:val="24"/>
          <w:szCs w:val="24"/>
        </w:rPr>
        <w:t>межпредметных</w:t>
      </w:r>
      <w:proofErr w:type="spellEnd"/>
      <w:r w:rsidRPr="00B64586">
        <w:rPr>
          <w:sz w:val="24"/>
          <w:szCs w:val="24"/>
        </w:rPr>
        <w:t xml:space="preserve"> и </w:t>
      </w:r>
      <w:proofErr w:type="spellStart"/>
      <w:r w:rsidRPr="00B64586">
        <w:rPr>
          <w:sz w:val="24"/>
          <w:szCs w:val="24"/>
        </w:rPr>
        <w:t>внутрипредметных</w:t>
      </w:r>
      <w:proofErr w:type="spellEnd"/>
      <w:r w:rsidRPr="00B64586">
        <w:rPr>
          <w:sz w:val="24"/>
          <w:szCs w:val="24"/>
        </w:rPr>
        <w:t xml:space="preserve"> связей. Рабочие программы по информатике содержат  пояснительную записку, подробное тематическое планирование, требования к уровню подготовки учащихся.</w:t>
      </w:r>
    </w:p>
    <w:p w:rsidR="00BA2EFD" w:rsidRPr="00B64586" w:rsidRDefault="00BA2EFD" w:rsidP="00B64586">
      <w:pPr>
        <w:jc w:val="both"/>
        <w:rPr>
          <w:sz w:val="24"/>
          <w:szCs w:val="24"/>
        </w:rPr>
      </w:pPr>
    </w:p>
    <w:p w:rsidR="00BA2EFD" w:rsidRPr="00B64586" w:rsidRDefault="00BA2EFD" w:rsidP="00B64586">
      <w:pPr>
        <w:jc w:val="both"/>
        <w:rPr>
          <w:sz w:val="24"/>
          <w:szCs w:val="24"/>
        </w:rPr>
      </w:pPr>
    </w:p>
    <w:p w:rsidR="00BA2EFD" w:rsidRPr="00B64586" w:rsidRDefault="00BA2EFD" w:rsidP="00B64586">
      <w:pPr>
        <w:jc w:val="both"/>
        <w:rPr>
          <w:sz w:val="24"/>
          <w:szCs w:val="24"/>
        </w:rPr>
      </w:pPr>
    </w:p>
    <w:p w:rsidR="00BA2EFD" w:rsidRPr="00B64586" w:rsidRDefault="00BA2EFD" w:rsidP="00B64586">
      <w:pPr>
        <w:jc w:val="both"/>
        <w:rPr>
          <w:sz w:val="24"/>
          <w:szCs w:val="24"/>
        </w:rPr>
      </w:pPr>
    </w:p>
    <w:p w:rsidR="00BA2EFD" w:rsidRPr="00B64586" w:rsidRDefault="00BA2EFD" w:rsidP="00B64586">
      <w:pPr>
        <w:jc w:val="both"/>
        <w:rPr>
          <w:sz w:val="24"/>
          <w:szCs w:val="24"/>
        </w:rPr>
      </w:pPr>
    </w:p>
    <w:p w:rsidR="00BA2EFD" w:rsidRPr="00B64586" w:rsidRDefault="00BA2EFD" w:rsidP="00B64586">
      <w:pPr>
        <w:jc w:val="both"/>
        <w:rPr>
          <w:sz w:val="24"/>
          <w:szCs w:val="24"/>
        </w:rPr>
      </w:pPr>
    </w:p>
    <w:p w:rsidR="00BA2EFD" w:rsidRPr="00B64586" w:rsidRDefault="00BA2EFD" w:rsidP="00B64586">
      <w:pPr>
        <w:jc w:val="both"/>
        <w:rPr>
          <w:sz w:val="24"/>
          <w:szCs w:val="24"/>
        </w:rPr>
      </w:pPr>
    </w:p>
    <w:p w:rsidR="00BA2EFD" w:rsidRPr="00B64586" w:rsidRDefault="00BA2EFD" w:rsidP="00B64586">
      <w:pPr>
        <w:jc w:val="both"/>
        <w:rPr>
          <w:sz w:val="24"/>
          <w:szCs w:val="24"/>
        </w:rPr>
      </w:pPr>
    </w:p>
    <w:p w:rsidR="006355B0" w:rsidRDefault="006355B0" w:rsidP="00B64586">
      <w:pPr>
        <w:widowControl/>
        <w:shd w:val="clear" w:color="auto" w:fill="FFFFFF"/>
        <w:autoSpaceDE/>
        <w:jc w:val="both"/>
        <w:rPr>
          <w:b/>
          <w:color w:val="000000"/>
          <w:sz w:val="24"/>
          <w:szCs w:val="24"/>
          <w:lang w:eastAsia="ru-RU"/>
        </w:rPr>
      </w:pPr>
      <w:r w:rsidRPr="006355B0">
        <w:rPr>
          <w:b/>
          <w:color w:val="000000"/>
          <w:sz w:val="24"/>
          <w:szCs w:val="24"/>
          <w:lang w:eastAsia="ru-RU"/>
        </w:rPr>
        <w:lastRenderedPageBreak/>
        <w:t>10 – 11 классы</w:t>
      </w:r>
    </w:p>
    <w:p w:rsidR="00F67E81" w:rsidRPr="00F67E81" w:rsidRDefault="00F67E81" w:rsidP="00B64586">
      <w:pPr>
        <w:widowControl/>
        <w:shd w:val="clear" w:color="auto" w:fill="FFFFFF"/>
        <w:autoSpaceDE/>
        <w:jc w:val="both"/>
        <w:rPr>
          <w:b/>
          <w:color w:val="000000"/>
          <w:sz w:val="24"/>
          <w:szCs w:val="24"/>
          <w:lang w:eastAsia="ru-RU"/>
        </w:rPr>
      </w:pPr>
    </w:p>
    <w:p w:rsidR="00BA2EFD" w:rsidRPr="00B64586" w:rsidRDefault="00BA2EFD" w:rsidP="00B64586">
      <w:pPr>
        <w:ind w:firstLine="851"/>
        <w:jc w:val="both"/>
        <w:rPr>
          <w:sz w:val="24"/>
          <w:szCs w:val="24"/>
        </w:rPr>
      </w:pPr>
      <w:r w:rsidRPr="00B64586">
        <w:rPr>
          <w:sz w:val="24"/>
          <w:szCs w:val="24"/>
        </w:rPr>
        <w:t>Рабочая программа по информатике и ИКТ для</w:t>
      </w:r>
      <w:r w:rsidR="00B64586" w:rsidRPr="00B64586">
        <w:rPr>
          <w:sz w:val="24"/>
          <w:szCs w:val="24"/>
        </w:rPr>
        <w:t xml:space="preserve"> 10-11 к</w:t>
      </w:r>
      <w:r w:rsidRPr="00B64586">
        <w:rPr>
          <w:sz w:val="24"/>
          <w:szCs w:val="24"/>
        </w:rPr>
        <w:t xml:space="preserve">лассов составлена на основе следующих </w:t>
      </w:r>
      <w:r w:rsidRPr="00F67E81">
        <w:rPr>
          <w:b/>
          <w:sz w:val="24"/>
          <w:szCs w:val="24"/>
        </w:rPr>
        <w:t>нормативных документов</w:t>
      </w:r>
      <w:r w:rsidRPr="00B64586">
        <w:rPr>
          <w:sz w:val="24"/>
          <w:szCs w:val="24"/>
        </w:rPr>
        <w:t xml:space="preserve">: </w:t>
      </w:r>
    </w:p>
    <w:p w:rsidR="00B64586" w:rsidRPr="00B64586" w:rsidRDefault="00B64586" w:rsidP="00B64586">
      <w:pPr>
        <w:pStyle w:val="a4"/>
        <w:numPr>
          <w:ilvl w:val="0"/>
          <w:numId w:val="4"/>
        </w:numPr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B64586">
        <w:rPr>
          <w:rFonts w:ascii="Times New Roman" w:hAnsi="Times New Roman"/>
          <w:b w:val="0"/>
          <w:sz w:val="24"/>
          <w:szCs w:val="24"/>
        </w:rPr>
        <w:t>Закон об образовании Российской Федерации №273-ФЗ от 29.12.2012</w:t>
      </w:r>
    </w:p>
    <w:p w:rsidR="00B64586" w:rsidRPr="00B64586" w:rsidRDefault="00B64586" w:rsidP="00B64586">
      <w:pPr>
        <w:pStyle w:val="a4"/>
        <w:numPr>
          <w:ilvl w:val="0"/>
          <w:numId w:val="4"/>
        </w:numPr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B64586">
        <w:rPr>
          <w:rFonts w:ascii="Times New Roman" w:hAnsi="Times New Roman"/>
          <w:b w:val="0"/>
          <w:sz w:val="24"/>
          <w:szCs w:val="24"/>
        </w:rPr>
        <w:t>Федеральный компонент государственного стандарта среднего общего образования, утвержденный приказом Минобразования РФ от 05.03.2004 г.№1089</w:t>
      </w:r>
    </w:p>
    <w:p w:rsidR="00B64586" w:rsidRPr="00B64586" w:rsidRDefault="00B64586" w:rsidP="00B64586">
      <w:pPr>
        <w:pStyle w:val="a4"/>
        <w:numPr>
          <w:ilvl w:val="0"/>
          <w:numId w:val="4"/>
        </w:numPr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B64586">
        <w:rPr>
          <w:rFonts w:ascii="Times New Roman" w:hAnsi="Times New Roman"/>
          <w:b w:val="0"/>
          <w:sz w:val="24"/>
          <w:szCs w:val="24"/>
        </w:rPr>
        <w:t xml:space="preserve">Приказ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дополнениями); </w:t>
      </w:r>
    </w:p>
    <w:p w:rsidR="00B64586" w:rsidRPr="00B64586" w:rsidRDefault="00B64586" w:rsidP="00B64586">
      <w:pPr>
        <w:pStyle w:val="a4"/>
        <w:numPr>
          <w:ilvl w:val="0"/>
          <w:numId w:val="4"/>
        </w:numPr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B64586">
        <w:rPr>
          <w:rFonts w:ascii="Times New Roman" w:hAnsi="Times New Roman"/>
          <w:b w:val="0"/>
          <w:sz w:val="24"/>
          <w:szCs w:val="24"/>
        </w:rPr>
        <w:t>Примерная рабочая программа среднего общего образования по информатике, созданная на основе ФКГОС</w:t>
      </w:r>
    </w:p>
    <w:p w:rsidR="00B64586" w:rsidRPr="00B64586" w:rsidRDefault="00B64586" w:rsidP="00B64586">
      <w:pPr>
        <w:pStyle w:val="a4"/>
        <w:numPr>
          <w:ilvl w:val="0"/>
          <w:numId w:val="4"/>
        </w:numPr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B64586">
        <w:rPr>
          <w:rFonts w:ascii="Times New Roman" w:hAnsi="Times New Roman"/>
          <w:b w:val="0"/>
          <w:sz w:val="24"/>
          <w:szCs w:val="24"/>
        </w:rPr>
        <w:t>Письмо МО и науки РФ Департамента государственной политики в сфере общего образования от 28.10.2015 № 08-1786 «О рабочих программах учебных предметов»</w:t>
      </w:r>
    </w:p>
    <w:p w:rsidR="00B64586" w:rsidRPr="00B64586" w:rsidRDefault="00B64586" w:rsidP="00B64586">
      <w:pPr>
        <w:pStyle w:val="a4"/>
        <w:numPr>
          <w:ilvl w:val="0"/>
          <w:numId w:val="4"/>
        </w:numPr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B64586">
        <w:rPr>
          <w:rFonts w:ascii="Times New Roman" w:hAnsi="Times New Roman"/>
          <w:b w:val="0"/>
          <w:sz w:val="24"/>
          <w:szCs w:val="24"/>
        </w:rPr>
        <w:t>Федеральный перечень учебников</w:t>
      </w:r>
      <w:proofErr w:type="gramStart"/>
      <w:r w:rsidRPr="00B64586">
        <w:rPr>
          <w:rFonts w:ascii="Times New Roman" w:hAnsi="Times New Roman"/>
          <w:b w:val="0"/>
          <w:sz w:val="24"/>
          <w:szCs w:val="24"/>
        </w:rPr>
        <w:t xml:space="preserve"> ,</w:t>
      </w:r>
      <w:proofErr w:type="gramEnd"/>
      <w:r w:rsidRPr="00B64586">
        <w:rPr>
          <w:rFonts w:ascii="Times New Roman" w:hAnsi="Times New Roman"/>
          <w:b w:val="0"/>
          <w:sz w:val="24"/>
          <w:szCs w:val="24"/>
        </w:rPr>
        <w:t xml:space="preserve"> рекомендованных и допущенных к использованию в образовательном процессе в ОО( приказ МО и науки РФ от 31.03.2014 № 253 (с изменениями и дополнениями , приказ № 15 от 26.01.2017)</w:t>
      </w:r>
    </w:p>
    <w:p w:rsidR="00BA2EFD" w:rsidRPr="00B64586" w:rsidRDefault="00BA2EFD" w:rsidP="00B64586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64586" w:rsidRPr="00B64586" w:rsidRDefault="00B64586" w:rsidP="00F67E81">
      <w:pPr>
        <w:ind w:firstLine="567"/>
        <w:jc w:val="both"/>
        <w:rPr>
          <w:sz w:val="24"/>
          <w:szCs w:val="24"/>
        </w:rPr>
      </w:pPr>
      <w:r w:rsidRPr="00B64586">
        <w:rPr>
          <w:sz w:val="24"/>
          <w:szCs w:val="24"/>
        </w:rPr>
        <w:t xml:space="preserve">В </w:t>
      </w:r>
      <w:r w:rsidRPr="00B64586">
        <w:rPr>
          <w:b/>
          <w:sz w:val="24"/>
          <w:szCs w:val="24"/>
        </w:rPr>
        <w:t>состав учебно-методического комплекта</w:t>
      </w:r>
      <w:r w:rsidRPr="00B64586">
        <w:rPr>
          <w:sz w:val="24"/>
          <w:szCs w:val="24"/>
        </w:rPr>
        <w:t xml:space="preserve"> по базовому курсу «Информатика и ИКТ» входят:</w:t>
      </w:r>
    </w:p>
    <w:p w:rsidR="00B64586" w:rsidRPr="00F67E81" w:rsidRDefault="00B64586" w:rsidP="00F67E81">
      <w:pPr>
        <w:pStyle w:val="a4"/>
        <w:numPr>
          <w:ilvl w:val="0"/>
          <w:numId w:val="12"/>
        </w:numPr>
        <w:ind w:left="709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F67E81">
        <w:rPr>
          <w:rFonts w:ascii="Times New Roman" w:hAnsi="Times New Roman"/>
          <w:b w:val="0"/>
          <w:sz w:val="24"/>
          <w:szCs w:val="24"/>
        </w:rPr>
        <w:t xml:space="preserve">Информатика. Базовый уровень: учебник для 10 класса / И.Г. Семакин. Е.К. </w:t>
      </w:r>
      <w:proofErr w:type="spellStart"/>
      <w:r w:rsidRPr="00F67E81">
        <w:rPr>
          <w:rFonts w:ascii="Times New Roman" w:hAnsi="Times New Roman"/>
          <w:b w:val="0"/>
          <w:sz w:val="24"/>
          <w:szCs w:val="24"/>
        </w:rPr>
        <w:t>Хеннер</w:t>
      </w:r>
      <w:proofErr w:type="spellEnd"/>
      <w:r w:rsidRPr="00F67E81">
        <w:rPr>
          <w:rFonts w:ascii="Times New Roman" w:hAnsi="Times New Roman"/>
          <w:b w:val="0"/>
          <w:sz w:val="24"/>
          <w:szCs w:val="24"/>
        </w:rPr>
        <w:t xml:space="preserve">. Т.Ю. Шейна – 8-е изд. – М.: БИНОМ. Лаборатория знаний. 2018. </w:t>
      </w:r>
    </w:p>
    <w:p w:rsidR="00B64586" w:rsidRPr="00F67E81" w:rsidRDefault="00B64586" w:rsidP="00F67E81">
      <w:pPr>
        <w:pStyle w:val="a4"/>
        <w:numPr>
          <w:ilvl w:val="0"/>
          <w:numId w:val="12"/>
        </w:numPr>
        <w:ind w:left="709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F67E81">
        <w:rPr>
          <w:rFonts w:ascii="Times New Roman" w:hAnsi="Times New Roman"/>
          <w:b w:val="0"/>
          <w:sz w:val="24"/>
          <w:szCs w:val="24"/>
        </w:rPr>
        <w:t xml:space="preserve">Задачник-практикум по информатике в 2 ч. / И. Семакин. Г.. </w:t>
      </w:r>
      <w:proofErr w:type="spellStart"/>
      <w:r w:rsidRPr="00F67E81">
        <w:rPr>
          <w:rFonts w:ascii="Times New Roman" w:hAnsi="Times New Roman"/>
          <w:b w:val="0"/>
          <w:sz w:val="24"/>
          <w:szCs w:val="24"/>
        </w:rPr>
        <w:t>Хеннер</w:t>
      </w:r>
      <w:proofErr w:type="spellEnd"/>
      <w:r w:rsidRPr="00F67E81">
        <w:rPr>
          <w:rFonts w:ascii="Times New Roman" w:hAnsi="Times New Roman"/>
          <w:b w:val="0"/>
          <w:sz w:val="24"/>
          <w:szCs w:val="24"/>
        </w:rPr>
        <w:t xml:space="preserve"> – М.: Лаборатория Базовых Знаний, 2010.</w:t>
      </w:r>
    </w:p>
    <w:p w:rsidR="00B64586" w:rsidRPr="00F67E81" w:rsidRDefault="00B64586" w:rsidP="00F67E81">
      <w:pPr>
        <w:pStyle w:val="a4"/>
        <w:numPr>
          <w:ilvl w:val="0"/>
          <w:numId w:val="12"/>
        </w:numPr>
        <w:ind w:left="709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F67E81">
        <w:rPr>
          <w:rFonts w:ascii="Times New Roman" w:hAnsi="Times New Roman"/>
          <w:b w:val="0"/>
          <w:sz w:val="24"/>
          <w:szCs w:val="24"/>
        </w:rPr>
        <w:t>Информатика. УМК для старшей школы [Электронный ресурс]</w:t>
      </w:r>
      <w:proofErr w:type="gramStart"/>
      <w:r w:rsidRPr="00F67E81">
        <w:rPr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F67E81">
        <w:rPr>
          <w:rFonts w:ascii="Times New Roman" w:hAnsi="Times New Roman"/>
          <w:b w:val="0"/>
          <w:sz w:val="24"/>
          <w:szCs w:val="24"/>
        </w:rPr>
        <w:t xml:space="preserve"> 10–11 классы. Базовый уровень. Методическое пособие для учителя / Авторы-составители: М. С. Цветкова, И.Ю. </w:t>
      </w:r>
      <w:proofErr w:type="spellStart"/>
      <w:r w:rsidRPr="00F67E81">
        <w:rPr>
          <w:rFonts w:ascii="Times New Roman" w:hAnsi="Times New Roman"/>
          <w:b w:val="0"/>
          <w:sz w:val="24"/>
          <w:szCs w:val="24"/>
        </w:rPr>
        <w:t>Хлобыстова</w:t>
      </w:r>
      <w:proofErr w:type="spellEnd"/>
      <w:r w:rsidRPr="00F67E81">
        <w:rPr>
          <w:rFonts w:ascii="Times New Roman" w:hAnsi="Times New Roman"/>
          <w:b w:val="0"/>
          <w:sz w:val="24"/>
          <w:szCs w:val="24"/>
        </w:rPr>
        <w:t xml:space="preserve">. - Эл. </w:t>
      </w:r>
      <w:proofErr w:type="spellStart"/>
      <w:proofErr w:type="gramStart"/>
      <w:r w:rsidRPr="00F67E81">
        <w:rPr>
          <w:rFonts w:ascii="Times New Roman" w:hAnsi="Times New Roman"/>
          <w:b w:val="0"/>
          <w:sz w:val="24"/>
          <w:szCs w:val="24"/>
        </w:rPr>
        <w:t>Изд</w:t>
      </w:r>
      <w:proofErr w:type="spellEnd"/>
      <w:proofErr w:type="gramEnd"/>
      <w:r w:rsidRPr="00F67E81">
        <w:rPr>
          <w:rFonts w:ascii="Times New Roman" w:hAnsi="Times New Roman"/>
          <w:b w:val="0"/>
          <w:sz w:val="24"/>
          <w:szCs w:val="24"/>
        </w:rPr>
        <w:t xml:space="preserve"> - М.: БИНОМ. Лаборатория знаний, 2013.</w:t>
      </w:r>
    </w:p>
    <w:p w:rsidR="00B64586" w:rsidRPr="00F67E81" w:rsidRDefault="00B64586" w:rsidP="00F67E81">
      <w:pPr>
        <w:pStyle w:val="a4"/>
        <w:numPr>
          <w:ilvl w:val="0"/>
          <w:numId w:val="12"/>
        </w:numPr>
        <w:ind w:left="709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F67E81">
        <w:rPr>
          <w:rFonts w:ascii="Times New Roman" w:hAnsi="Times New Roman"/>
          <w:b w:val="0"/>
          <w:sz w:val="24"/>
          <w:szCs w:val="24"/>
        </w:rPr>
        <w:t>Информатика. 10–11 классы. Базовый уровень : методическое пособие / И</w:t>
      </w:r>
      <w:proofErr w:type="gramStart"/>
      <w:r w:rsidRPr="00F67E81">
        <w:rPr>
          <w:rFonts w:ascii="Times New Roman" w:hAnsi="Times New Roman"/>
          <w:b w:val="0"/>
          <w:sz w:val="24"/>
          <w:szCs w:val="24"/>
        </w:rPr>
        <w:t xml:space="preserve"> .</w:t>
      </w:r>
      <w:proofErr w:type="gramEnd"/>
      <w:r w:rsidRPr="00F67E81">
        <w:rPr>
          <w:rFonts w:ascii="Times New Roman" w:hAnsi="Times New Roman"/>
          <w:b w:val="0"/>
          <w:sz w:val="24"/>
          <w:szCs w:val="24"/>
        </w:rPr>
        <w:t xml:space="preserve"> Г. Семакин. — М.: БИНОМ. Лаборатория знаний, 2016.</w:t>
      </w:r>
    </w:p>
    <w:p w:rsidR="00F67E81" w:rsidRPr="00F67E81" w:rsidRDefault="00B64586" w:rsidP="00F67E81">
      <w:pPr>
        <w:pStyle w:val="a4"/>
        <w:numPr>
          <w:ilvl w:val="0"/>
          <w:numId w:val="12"/>
        </w:numPr>
        <w:autoSpaceDN w:val="0"/>
        <w:adjustRightInd w:val="0"/>
        <w:ind w:left="709" w:hanging="425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F67E81">
        <w:rPr>
          <w:rFonts w:ascii="Times New Roman" w:hAnsi="Times New Roman"/>
          <w:b w:val="0"/>
          <w:sz w:val="24"/>
          <w:szCs w:val="24"/>
        </w:rPr>
        <w:t>Набор ЦОР к базовому курсу информатики в 8-9 классах (УМК к учебнику Семакина И.Г.)</w:t>
      </w:r>
    </w:p>
    <w:p w:rsidR="00F67E81" w:rsidRPr="00F67E81" w:rsidRDefault="00BA2EFD" w:rsidP="00F67E81">
      <w:pPr>
        <w:pStyle w:val="a4"/>
        <w:numPr>
          <w:ilvl w:val="0"/>
          <w:numId w:val="12"/>
        </w:numPr>
        <w:autoSpaceDN w:val="0"/>
        <w:adjustRightInd w:val="0"/>
        <w:ind w:left="709" w:hanging="425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F67E81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Комплект цифровых образовательных ресурсов, размещенный в Единой коллекции ЦОР:</w:t>
      </w:r>
      <w:r w:rsidR="00F67E81" w:rsidRPr="00F67E81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hyperlink r:id="rId6" w:history="1">
        <w:r w:rsidR="00F67E81" w:rsidRPr="00F67E81">
          <w:rPr>
            <w:rStyle w:val="a5"/>
            <w:rFonts w:ascii="Times New Roman" w:eastAsiaTheme="minorHAnsi" w:hAnsi="Times New Roman"/>
            <w:b w:val="0"/>
            <w:bCs/>
            <w:sz w:val="24"/>
            <w:szCs w:val="24"/>
            <w:lang w:eastAsia="en-US"/>
          </w:rPr>
          <w:t>http://school-collection.edu.ru/</w:t>
        </w:r>
      </w:hyperlink>
    </w:p>
    <w:p w:rsidR="00BA2EFD" w:rsidRPr="00F67E81" w:rsidRDefault="00BA2EFD" w:rsidP="00F67E81">
      <w:pPr>
        <w:pStyle w:val="a4"/>
        <w:numPr>
          <w:ilvl w:val="0"/>
          <w:numId w:val="12"/>
        </w:numPr>
        <w:autoSpaceDN w:val="0"/>
        <w:adjustRightInd w:val="0"/>
        <w:ind w:left="709" w:hanging="425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F67E81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Комплект дидактических материалов для текущего контроля результатов </w:t>
      </w:r>
      <w:proofErr w:type="gramStart"/>
      <w:r w:rsidRPr="00F67E81">
        <w:rPr>
          <w:rFonts w:ascii="Times New Roman" w:eastAsiaTheme="minorHAnsi" w:hAnsi="Times New Roman"/>
          <w:b w:val="0"/>
          <w:sz w:val="24"/>
          <w:szCs w:val="24"/>
          <w:lang w:eastAsia="en-US"/>
        </w:rPr>
        <w:t>обучения по информатике</w:t>
      </w:r>
      <w:proofErr w:type="gramEnd"/>
      <w:r w:rsidRPr="00F67E81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в основной школе, под ред. И. Г. Семакина: </w:t>
      </w:r>
      <w:r w:rsidRPr="00F67E8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http://www.metodist.lbz.ru/</w:t>
      </w:r>
    </w:p>
    <w:p w:rsidR="00BA2EFD" w:rsidRPr="00B64586" w:rsidRDefault="00BA2EFD" w:rsidP="00B64586">
      <w:pPr>
        <w:widowControl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A2EFD" w:rsidRPr="00B64586" w:rsidRDefault="00BA2EFD" w:rsidP="00F67E81">
      <w:pPr>
        <w:ind w:firstLine="709"/>
        <w:jc w:val="both"/>
        <w:rPr>
          <w:sz w:val="24"/>
          <w:szCs w:val="24"/>
        </w:rPr>
      </w:pPr>
      <w:r w:rsidRPr="00B64586">
        <w:rPr>
          <w:sz w:val="24"/>
          <w:szCs w:val="24"/>
        </w:rPr>
        <w:t xml:space="preserve">Для обстоятельного изучения информатики и ИКТ на этапе </w:t>
      </w:r>
      <w:r w:rsidR="00F67E81">
        <w:rPr>
          <w:sz w:val="24"/>
          <w:szCs w:val="24"/>
        </w:rPr>
        <w:t>основного общего образования в 10</w:t>
      </w:r>
      <w:r w:rsidRPr="00B64586">
        <w:rPr>
          <w:sz w:val="24"/>
          <w:szCs w:val="24"/>
        </w:rPr>
        <w:t xml:space="preserve"> </w:t>
      </w:r>
      <w:r w:rsidR="00F67E81">
        <w:rPr>
          <w:sz w:val="24"/>
          <w:szCs w:val="24"/>
        </w:rPr>
        <w:t>и 11</w:t>
      </w:r>
      <w:r w:rsidRPr="00B64586">
        <w:rPr>
          <w:sz w:val="24"/>
          <w:szCs w:val="24"/>
        </w:rPr>
        <w:t xml:space="preserve"> классах выделено 35</w:t>
      </w:r>
      <w:r w:rsidR="00F67E81">
        <w:rPr>
          <w:sz w:val="24"/>
          <w:szCs w:val="24"/>
        </w:rPr>
        <w:t xml:space="preserve"> и 34 часа</w:t>
      </w:r>
      <w:r w:rsidRPr="00B64586">
        <w:rPr>
          <w:sz w:val="24"/>
          <w:szCs w:val="24"/>
        </w:rPr>
        <w:t xml:space="preserve"> соответственно: из расчёта 1 час в неделю в каждом классе на</w:t>
      </w:r>
      <w:r w:rsidR="00F67E81">
        <w:rPr>
          <w:sz w:val="24"/>
          <w:szCs w:val="24"/>
        </w:rPr>
        <w:t xml:space="preserve"> 34 и  </w:t>
      </w:r>
      <w:r w:rsidRPr="00B64586">
        <w:rPr>
          <w:sz w:val="24"/>
          <w:szCs w:val="24"/>
        </w:rPr>
        <w:t>35 рабочих недель</w:t>
      </w:r>
      <w:r w:rsidR="00F67E81">
        <w:rPr>
          <w:sz w:val="24"/>
          <w:szCs w:val="24"/>
        </w:rPr>
        <w:t xml:space="preserve"> соответственно</w:t>
      </w:r>
      <w:r w:rsidRPr="00B64586">
        <w:rPr>
          <w:sz w:val="24"/>
          <w:szCs w:val="24"/>
        </w:rPr>
        <w:t xml:space="preserve">.  </w:t>
      </w:r>
    </w:p>
    <w:p w:rsidR="00BA2EFD" w:rsidRPr="00B64586" w:rsidRDefault="00BA2EFD" w:rsidP="00F67E81">
      <w:pPr>
        <w:ind w:firstLine="709"/>
        <w:jc w:val="both"/>
        <w:rPr>
          <w:sz w:val="24"/>
          <w:szCs w:val="24"/>
        </w:rPr>
      </w:pPr>
    </w:p>
    <w:p w:rsidR="00BA2EFD" w:rsidRPr="00B64586" w:rsidRDefault="00BA2EFD" w:rsidP="00F67E81">
      <w:pPr>
        <w:ind w:firstLine="709"/>
        <w:jc w:val="both"/>
        <w:rPr>
          <w:sz w:val="24"/>
          <w:szCs w:val="24"/>
        </w:rPr>
      </w:pPr>
      <w:r w:rsidRPr="00B64586">
        <w:rPr>
          <w:sz w:val="24"/>
          <w:szCs w:val="24"/>
        </w:rPr>
        <w:t xml:space="preserve">Программы дают примерное распределение учебных часов по темам курса и определяют последовательность изучения тем с учетом логики учебного процесса, возрастных особенностей учащихся, </w:t>
      </w:r>
      <w:proofErr w:type="spellStart"/>
      <w:r w:rsidRPr="00B64586">
        <w:rPr>
          <w:sz w:val="24"/>
          <w:szCs w:val="24"/>
        </w:rPr>
        <w:t>межпредметных</w:t>
      </w:r>
      <w:proofErr w:type="spellEnd"/>
      <w:r w:rsidRPr="00B64586">
        <w:rPr>
          <w:sz w:val="24"/>
          <w:szCs w:val="24"/>
        </w:rPr>
        <w:t xml:space="preserve"> и </w:t>
      </w:r>
      <w:proofErr w:type="spellStart"/>
      <w:r w:rsidRPr="00B64586">
        <w:rPr>
          <w:sz w:val="24"/>
          <w:szCs w:val="24"/>
        </w:rPr>
        <w:t>внутрипредметных</w:t>
      </w:r>
      <w:proofErr w:type="spellEnd"/>
      <w:r w:rsidRPr="00B64586">
        <w:rPr>
          <w:sz w:val="24"/>
          <w:szCs w:val="24"/>
        </w:rPr>
        <w:t xml:space="preserve"> связей. Рабочие программы по информатике содержат  пояснительную записку, подробное тематическое планирование, требования к уровню подготовки учащихся.</w:t>
      </w:r>
    </w:p>
    <w:p w:rsidR="00BA2EFD" w:rsidRDefault="00BA2EFD" w:rsidP="00F67E81">
      <w:pPr>
        <w:ind w:firstLine="709"/>
      </w:pPr>
    </w:p>
    <w:sectPr w:rsidR="00BA2EFD" w:rsidSect="00B645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567"/>
    <w:multiLevelType w:val="hybridMultilevel"/>
    <w:tmpl w:val="EF760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D0F2C"/>
    <w:multiLevelType w:val="hybridMultilevel"/>
    <w:tmpl w:val="5DB8EA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107348"/>
    <w:multiLevelType w:val="hybridMultilevel"/>
    <w:tmpl w:val="A54CD28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3CC4581"/>
    <w:multiLevelType w:val="hybridMultilevel"/>
    <w:tmpl w:val="5D96A0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5A00A8"/>
    <w:multiLevelType w:val="hybridMultilevel"/>
    <w:tmpl w:val="BD0AB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77D02"/>
    <w:multiLevelType w:val="hybridMultilevel"/>
    <w:tmpl w:val="2416A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C0CFB"/>
    <w:multiLevelType w:val="hybridMultilevel"/>
    <w:tmpl w:val="77161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4541A"/>
    <w:multiLevelType w:val="hybridMultilevel"/>
    <w:tmpl w:val="7AE67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37D40"/>
    <w:multiLevelType w:val="hybridMultilevel"/>
    <w:tmpl w:val="87D2F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D2D1E"/>
    <w:multiLevelType w:val="hybridMultilevel"/>
    <w:tmpl w:val="5A58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C6D7F"/>
    <w:multiLevelType w:val="hybridMultilevel"/>
    <w:tmpl w:val="D324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14D99"/>
    <w:multiLevelType w:val="hybridMultilevel"/>
    <w:tmpl w:val="5312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2948"/>
    <w:rsid w:val="006355B0"/>
    <w:rsid w:val="00642948"/>
    <w:rsid w:val="009461A5"/>
    <w:rsid w:val="00B64586"/>
    <w:rsid w:val="00BA2EFD"/>
    <w:rsid w:val="00F6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F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9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2948"/>
    <w:pPr>
      <w:widowControl/>
      <w:autoSpaceDE/>
      <w:ind w:left="720"/>
      <w:contextualSpacing/>
    </w:pPr>
    <w:rPr>
      <w:rFonts w:ascii="Trebuchet MS" w:hAnsi="Trebuchet MS"/>
      <w:b/>
      <w:sz w:val="56"/>
      <w:szCs w:val="56"/>
      <w:lang w:eastAsia="ru-RU"/>
    </w:rPr>
  </w:style>
  <w:style w:type="character" w:styleId="a5">
    <w:name w:val="Hyperlink"/>
    <w:basedOn w:val="a0"/>
    <w:uiPriority w:val="99"/>
    <w:unhideWhenUsed/>
    <w:rsid w:val="00BA2E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informatika.ucoz.com/f/Programm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2018-09-14T18:38:00Z</dcterms:created>
  <dcterms:modified xsi:type="dcterms:W3CDTF">2018-09-14T19:37:00Z</dcterms:modified>
</cp:coreProperties>
</file>