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9E1" w:rsidRPr="009A39E1" w:rsidRDefault="009A39E1" w:rsidP="009A39E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Модель персонифицированного финансирования дополнительного образования детей. 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 Национального проекта «Образование» уже в 42 регионах России запущена модель персонифицированного финансирования дополнительного образования детей (ПФДО). В 2019 году выдано более 2,2 миллиона сертификатов персонифицированного учета и персонифицированного финансирования дополнительного образования детей.  Что скрывается за персонификацией?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t>В каждом регионе России  создается единый региональный интернет-навигатор по дополнительному образованию и новая система финансирования дополнительного образования. С 2018 году начал работу сайт "Навигатор дополнительного образования Брянской области". Навигатор представляет собой общедоступное web-приложение, которое позволяет семьям выбирать организации дополнительного образования, независимо от их территориального расположения.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t>На этой цифровой платформе учреждения дополнительного образования предлагают вам и вашим детям познакомиться с образовательными программами объединений различных направленностей.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t>Адрес портала "Навигатор ДО Брянской области" </w:t>
      </w:r>
      <w:hyperlink r:id="rId5" w:history="1">
        <w:r w:rsidRPr="009A39E1">
          <w:rPr>
            <w:rStyle w:val="a4"/>
            <w:color w:val="auto"/>
            <w:sz w:val="28"/>
            <w:szCs w:val="28"/>
          </w:rPr>
          <w:t>р32.навигатор.дети.</w:t>
        </w:r>
      </w:hyperlink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t>Запись в творческие объединения на 2020-2021 учебный год будет осуществляться через портал "Навигатора".  Для этого необходимо оставить заявки на выбранные вами и вашими детьми программы дополнительного образования.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t>Опубликованные программы можно посмотреть на главной странице "Навигатора" в разделе «Каталог программ», далее выбираем направление деятельности и свой муниципалитет.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hAnsi="Times New Roman" w:cs="Times New Roman"/>
          <w:sz w:val="28"/>
          <w:szCs w:val="28"/>
        </w:rPr>
        <w:t>Родители детей от 5 до 18 лет регистрируются на сайте системы «Навигатор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 xml:space="preserve">ания» своего региона и получают </w:t>
      </w:r>
      <w:r w:rsidRPr="009A39E1">
        <w:rPr>
          <w:rFonts w:ascii="Times New Roman" w:hAnsi="Times New Roman" w:cs="Times New Roman"/>
          <w:sz w:val="28"/>
          <w:szCs w:val="28"/>
        </w:rPr>
        <w:t>сертификат определенного номинала. Средства сертификата можно потратить на внешкольное образование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раньше государственные деньги шли в  дома творчества  в соответствии с государственными заданиями (например, на подготовку 200 детей в ХХ/УУ учебном году), то теперь по части программ внедряется персонифицированное финансирование дополнительного образования. Это означает, что каждый ребёнок, живущий в регионе, получает электронный сертификат на определенную сумму.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кружка или дополнительной образовательной программы определяется ее стоимость. Когда ребенок записывается в кружок или на образовательную программу, часть средств этого сертификата (или все) списываются в счет оплаты этого кружка. Если перестает ходить и записывается на что-то другое, происходит перерасчет. Если денег на сертификате не хватает, то при определенных условиях, родители могут сами доплатить. Причем, в системе персонифицированного финансирования могут принимать участие как государственные организации дополнительного образования, так и частные. Главное, чтобы у организации была соответствующая лицензия.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составляющей новой модели является то, что при персонифицированном финансировании можно оперативно смотреть, какие кружки у детей популярны, а какие нет, где каких программ не хватает, а куда дети вообще не идут. Данные из региональных навигаторов автоматически попадают в федеральную точку сбора данных. Вместо традиционного изучения заполненных форм статистической отчетност в Минпросе  получают информацию фактически «на лету».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к федеральному модулю подключены 65 субъектов РФ, собирается информация более, чем от 23 тысяч учреждений дополнительного образования по 200 тысячам программ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ближайшие годы модель ПФДО будет внедрена по всей стране.  Сейчас перед системами дополнительного образования регионов стоит очень простой выбор: или сделать вид, что ничего не происходит и тихо плыть по течению, ругаясь на новую модель, навязанную сверху, либо активно включиться в работу и сделать региональную систему дополнительного образования такой, чтобы она была не только понятна федеральным властям, но и полезна и удобна для работы на всех уровнях – от регионального министерства до домов детского творчества.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Что такое навигатор дополнительного образования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Навигатор дополнительного образования детей (ДОД)</w:t>
      </w: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единый портал федерального значения. Его цель — помочь родителям выбрать направления развития детей: секции, кружки.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системе предусмотрен фильтр, где можно задать интересующие параметры (например, возраст ребенка, способности, особенности здоровья и т.д.) и получить возможные варианты кружков и секций. Например, выбрать художественную школу или занятия танцами.</w:t>
      </w:r>
    </w:p>
    <w:p w:rsidR="009A39E1" w:rsidRPr="009A39E1" w:rsidRDefault="009A39E1" w:rsidP="009A39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BA8B1" wp14:editId="10936A17">
            <wp:extent cx="4943475" cy="3272736"/>
            <wp:effectExtent l="0" t="0" r="0" b="4445"/>
            <wp:docPr id="2" name="Рисунок 2" descr="https://navigator-dopolnitelnogo-obrazovaniya.ru/wp-content/uploads/sites/15/2020/05/%D0%A0%D0%B8%D1%81.-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vigator-dopolnitelnogo-obrazovaniya.ru/wp-content/uploads/sites/15/2020/05/%D0%A0%D0%B8%D1%81.-1-m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44" cy="32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есть возможность выбрать те кружки и секции, которые можно будет оплатить средствами сертификата. Чтобы найти такие кружки, нужно выбрать в каталоге поиска программ «с оплатой сертификатом».</w:t>
      </w:r>
    </w:p>
    <w:p w:rsidR="009A39E1" w:rsidRP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 дополнительного образования уже функционирует в </w:t>
      </w:r>
      <w:r w:rsidRPr="009A3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 регионах</w:t>
      </w: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страны. Этот проект получает поддержку со стороны властей. В рамках государственного плана Навигатор должен быть разработан и представлен по каждому субъекту РФ.</w:t>
      </w:r>
    </w:p>
    <w:p w:rsidR="009A39E1" w:rsidRDefault="009A39E1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E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система уникальна и не имеет аналогов в международном масштабе. Ее отличительная особенность — добровольное решение детей и родителей, по какой программе дополнительно заниматься. В системе представлены варианты мест дополнительного образования в регионе и их подробное описание: адрес, цели, программы и т. д.</w:t>
      </w:r>
    </w:p>
    <w:p w:rsidR="00AC566D" w:rsidRPr="009A39E1" w:rsidRDefault="00AC566D" w:rsidP="009A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информацию о НАВИГАТОРЕ можно найти на сайте Дома детского творчества Брасовского района в разделе «НАВИГАТОР».</w:t>
      </w:r>
    </w:p>
    <w:p w:rsidR="009A39E1" w:rsidRPr="00A14A93" w:rsidRDefault="009A39E1" w:rsidP="00D8701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A93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Как зарегистрироваться</w:t>
      </w:r>
      <w:r w:rsidR="00D870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14A93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в навигаторе </w:t>
      </w:r>
      <w:r w:rsidR="00AC566D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дополнительного</w:t>
      </w:r>
      <w:r w:rsidR="00D8701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образования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 xml:space="preserve">Чтобы зарегистрироваться на портале, необходимо зайти на сайт Навигатора дополнительного образования детей Брянской области. </w:t>
      </w:r>
      <w:r w:rsidR="00D8701F" w:rsidRPr="00D8701F">
        <w:rPr>
          <w:sz w:val="28"/>
          <w:szCs w:val="28"/>
        </w:rPr>
        <w:t>Адрес портала "Навигатор ДО Брянской области" р32.навигатор.дети.</w:t>
      </w:r>
      <w:r w:rsidR="00D8701F">
        <w:rPr>
          <w:sz w:val="28"/>
          <w:szCs w:val="28"/>
        </w:rPr>
        <w:t xml:space="preserve"> </w:t>
      </w:r>
      <w:r w:rsidRPr="009A39E1">
        <w:rPr>
          <w:sz w:val="28"/>
          <w:szCs w:val="28"/>
        </w:rPr>
        <w:t>После этого нажать на раздел «Регистрация» в правом верхнем углу.</w:t>
      </w:r>
    </w:p>
    <w:p w:rsidR="009A39E1" w:rsidRPr="009A39E1" w:rsidRDefault="009A39E1" w:rsidP="00D870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9BB64" wp14:editId="4776A64C">
            <wp:extent cx="5343525" cy="1739896"/>
            <wp:effectExtent l="0" t="0" r="0" b="0"/>
            <wp:docPr id="5" name="Рисунок 5" descr="https://navigator-dopolnitelnogo-obrazovaniya.ru/wp-content/uploads/sites/15/2020/05/%D0%A0%D0%B8%D1%81.-1.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vigator-dopolnitelnogo-obrazovaniya.ru/wp-content/uploads/sites/15/2020/05/%D0%A0%D0%B8%D1%81.-1.1-m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67" cy="17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Откроется анкета для заполнения. Необходимо прописать личные данные во всех полях:</w:t>
      </w:r>
    </w:p>
    <w:p w:rsidR="009A39E1" w:rsidRPr="009A39E1" w:rsidRDefault="009A39E1" w:rsidP="009A39E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муниципалитет - Брасовский;</w:t>
      </w:r>
    </w:p>
    <w:p w:rsidR="009A39E1" w:rsidRPr="009A39E1" w:rsidRDefault="009A39E1" w:rsidP="009A39E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Ф. И. О. родителя или законного представителя;</w:t>
      </w:r>
    </w:p>
    <w:p w:rsidR="009A39E1" w:rsidRPr="009A39E1" w:rsidRDefault="009A39E1" w:rsidP="009A39E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номер мобильного телефона родителя или законного представителя;</w:t>
      </w:r>
    </w:p>
    <w:p w:rsidR="009A39E1" w:rsidRPr="009A39E1" w:rsidRDefault="009A39E1" w:rsidP="009A39E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адрес действующей электронной почты;</w:t>
      </w:r>
    </w:p>
    <w:p w:rsidR="009A39E1" w:rsidRPr="009A39E1" w:rsidRDefault="009A39E1" w:rsidP="009A39E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придумать и запомнить пароль.</w:t>
      </w:r>
    </w:p>
    <w:p w:rsidR="009A39E1" w:rsidRPr="009A39E1" w:rsidRDefault="009A39E1" w:rsidP="00D8701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39E1">
        <w:rPr>
          <w:noProof/>
          <w:sz w:val="28"/>
          <w:szCs w:val="28"/>
        </w:rPr>
        <w:drawing>
          <wp:inline distT="0" distB="0" distL="0" distR="0" wp14:anchorId="2DD68994" wp14:editId="1A68C6B0">
            <wp:extent cx="5245815" cy="2943225"/>
            <wp:effectExtent l="0" t="0" r="0" b="0"/>
            <wp:docPr id="4" name="Рисунок 4" descr="http://domtvorchestval.ucoz.ru/_ld/1/1446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mtvorchestval.ucoz.ru/_ld/1/144660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20" cy="29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После введения сведений требуется дать согласие на обработку персональных данных. Для этого ставите галочку в специальном окошке.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После этого нажимаем на кнопку «Зарегистрироваться». Система подтверждает, что регистрация прошла успешно и просит подтвердить адрес электронной почты, указанный в анкете.</w:t>
      </w:r>
    </w:p>
    <w:p w:rsidR="009A39E1" w:rsidRPr="009A39E1" w:rsidRDefault="009A39E1" w:rsidP="00D8701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9A39E1">
        <w:rPr>
          <w:noProof/>
          <w:sz w:val="28"/>
          <w:szCs w:val="28"/>
        </w:rPr>
        <w:drawing>
          <wp:inline distT="0" distB="0" distL="0" distR="0" wp14:anchorId="409B1233" wp14:editId="1815F437">
            <wp:extent cx="4295307" cy="1775460"/>
            <wp:effectExtent l="0" t="0" r="0" b="0"/>
            <wp:docPr id="3" name="Рисунок 3" descr="https://navigator-dopolnitelnogo-obrazovaniya.ru/wp-content/uploads/sites/15/2020/05/%D1%80%D0%B8%D1%81.-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vigator-dopolnitelnogo-obrazovaniya.ru/wp-content/uploads/sites/15/2020/05/%D1%80%D0%B8%D1%81.-3-m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18" cy="18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pStyle w:val="a3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lastRenderedPageBreak/>
        <w:t>После регистрации необходимо зайти в свою электронную почту, указанную при регистрации, открыть письмо от НАВИГАТОРА и кликнуть по указанной в нем ссылке, подтверждая свою почту.</w:t>
      </w:r>
    </w:p>
    <w:p w:rsidR="009A39E1" w:rsidRPr="009A39E1" w:rsidRDefault="009A39E1" w:rsidP="009A39E1">
      <w:pPr>
        <w:pStyle w:val="a3"/>
        <w:spacing w:before="0" w:beforeAutospacing="0" w:after="0" w:afterAutospacing="0"/>
        <w:rPr>
          <w:sz w:val="28"/>
          <w:szCs w:val="28"/>
        </w:rPr>
      </w:pPr>
      <w:r w:rsidRPr="009A39E1">
        <w:rPr>
          <w:sz w:val="28"/>
          <w:szCs w:val="28"/>
        </w:rPr>
        <w:t>Затем пройти по ссылке в НАВИГАТОР для добавления ребёнка.</w:t>
      </w:r>
    </w:p>
    <w:p w:rsidR="009A39E1" w:rsidRPr="00A14A93" w:rsidRDefault="009A39E1" w:rsidP="009A39E1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A93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Навигатор дополнительного образования — личный кабинет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После регистрации в системе у Вас появится личный кабинет. Если пройти в НАВИГАТОР по ссылке в письме после подтверждения электронной почты, Вы сразу попадаете в свой личный кабинет. Можно зайти в НАВИГАТОР и через поисковик Вашего браузера, введя адрес </w:t>
      </w:r>
      <w:hyperlink r:id="rId13" w:history="1">
        <w:r w:rsidRPr="009A39E1">
          <w:rPr>
            <w:rStyle w:val="a4"/>
            <w:rFonts w:eastAsiaTheme="majorEastAsia"/>
            <w:color w:val="auto"/>
            <w:sz w:val="28"/>
            <w:szCs w:val="28"/>
          </w:rPr>
          <w:t>р32.навигатор.дети.</w:t>
        </w:r>
      </w:hyperlink>
      <w:r w:rsidRPr="009A39E1">
        <w:rPr>
          <w:sz w:val="28"/>
          <w:szCs w:val="28"/>
        </w:rPr>
        <w:t> Если в правом вернем углу Вы увидите свою фамилию, имя, отчество - Вы уже в своем личном кабинете. </w:t>
      </w:r>
    </w:p>
    <w:p w:rsid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noProof/>
          <w:sz w:val="28"/>
          <w:szCs w:val="28"/>
        </w:rPr>
        <w:drawing>
          <wp:inline distT="0" distB="0" distL="0" distR="0" wp14:anchorId="1D46929D" wp14:editId="37734017">
            <wp:extent cx="5724525" cy="2957991"/>
            <wp:effectExtent l="0" t="0" r="0" b="0"/>
            <wp:docPr id="11" name="Рисунок 11" descr="http://domtvorchestval.ucoz.ru/_ld/1/805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mtvorchestval.ucoz.ru/_ld/1/805737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19" cy="29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1F" w:rsidRPr="009A39E1" w:rsidRDefault="00D8701F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 xml:space="preserve">В противном случае </w:t>
      </w:r>
      <w:r w:rsidR="00D8701F">
        <w:rPr>
          <w:sz w:val="28"/>
          <w:szCs w:val="28"/>
        </w:rPr>
        <w:t>снова зайдите на портал</w:t>
      </w:r>
      <w:r w:rsidR="00D8701F" w:rsidRPr="00D8701F">
        <w:rPr>
          <w:sz w:val="28"/>
          <w:szCs w:val="28"/>
        </w:rPr>
        <w:t xml:space="preserve"> "Навигатор ДО Брянс</w:t>
      </w:r>
      <w:r w:rsidR="00D8701F">
        <w:rPr>
          <w:sz w:val="28"/>
          <w:szCs w:val="28"/>
        </w:rPr>
        <w:t xml:space="preserve">кой области" </w:t>
      </w:r>
      <w:r w:rsidR="00D8701F" w:rsidRPr="00D8701F">
        <w:rPr>
          <w:sz w:val="28"/>
          <w:szCs w:val="28"/>
          <w:u w:val="single"/>
        </w:rPr>
        <w:t>р32.навигатор.дети</w:t>
      </w:r>
      <w:r w:rsidR="00D8701F">
        <w:rPr>
          <w:sz w:val="28"/>
          <w:szCs w:val="28"/>
        </w:rPr>
        <w:t xml:space="preserve"> и </w:t>
      </w:r>
      <w:r w:rsidRPr="009A39E1">
        <w:rPr>
          <w:sz w:val="28"/>
          <w:szCs w:val="28"/>
        </w:rPr>
        <w:t>нажмите "Вход"</w:t>
      </w:r>
      <w:r w:rsidR="00D8701F">
        <w:rPr>
          <w:sz w:val="28"/>
          <w:szCs w:val="28"/>
        </w:rPr>
        <w:t>;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noProof/>
          <w:sz w:val="28"/>
          <w:szCs w:val="28"/>
        </w:rPr>
        <w:drawing>
          <wp:inline distT="0" distB="0" distL="0" distR="0" wp14:anchorId="5B6E8EE4" wp14:editId="3B6CA72E">
            <wp:extent cx="6582985" cy="3390900"/>
            <wp:effectExtent l="0" t="0" r="8890" b="0"/>
            <wp:docPr id="10" name="Рисунок 10" descr="http://domtvorchestval.ucoz.ru/_ld/1/9641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mtvorchestval.ucoz.ru/_ld/1/964177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70" cy="34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E1">
        <w:rPr>
          <w:sz w:val="28"/>
          <w:szCs w:val="28"/>
        </w:rPr>
        <w:t>введите логин (адрес электронной почты, указанной при регистрации) и придуманный при регистрации пароль.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noProof/>
          <w:sz w:val="28"/>
          <w:szCs w:val="28"/>
        </w:rPr>
        <w:lastRenderedPageBreak/>
        <w:drawing>
          <wp:inline distT="0" distB="0" distL="0" distR="0" wp14:anchorId="52566E32" wp14:editId="58CE4FE0">
            <wp:extent cx="6372225" cy="3228594"/>
            <wp:effectExtent l="0" t="0" r="0" b="0"/>
            <wp:docPr id="9" name="Рисунок 9" descr="http://domtvorchestval.ucoz.ru/_ld/1/9369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mtvorchestval.ucoz.ru/_ld/1/936995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3" cy="32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Внимательно проверьте введённые данные. Если забыли пароль, можно запросить новый (кнопка находится в левом верхнем углу). Новый пароль будет направлен на Вашу электронную почту.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noProof/>
          <w:sz w:val="28"/>
          <w:szCs w:val="28"/>
        </w:rPr>
        <w:drawing>
          <wp:inline distT="0" distB="0" distL="0" distR="0" wp14:anchorId="7DDB2ACC" wp14:editId="5C05DFED">
            <wp:extent cx="6477000" cy="3324860"/>
            <wp:effectExtent l="0" t="0" r="0" b="8890"/>
            <wp:docPr id="8" name="Рисунок 8" descr="http://domtvorchestval.ucoz.ru/_ld/1/3530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mtvorchestval.ucoz.ru/_ld/1/3530368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51" cy="33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rStyle w:val="a5"/>
          <w:sz w:val="28"/>
          <w:szCs w:val="28"/>
        </w:rPr>
        <w:t>Личный кабинет состоит из разделов: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профиль, дети, история заявок, история просмотра, отложено и пароль.В разделе «</w:t>
      </w:r>
      <w:r w:rsidRPr="009A39E1">
        <w:rPr>
          <w:rStyle w:val="a5"/>
          <w:sz w:val="28"/>
          <w:szCs w:val="28"/>
        </w:rPr>
        <w:t>Профиль</w:t>
      </w:r>
      <w:r w:rsidRPr="009A39E1">
        <w:rPr>
          <w:sz w:val="28"/>
          <w:szCs w:val="28"/>
        </w:rPr>
        <w:t>» можно редактировать свои данные.</w:t>
      </w:r>
    </w:p>
    <w:p w:rsidR="009A39E1" w:rsidRPr="009A39E1" w:rsidRDefault="009A39E1" w:rsidP="009A39E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В разделе «</w:t>
      </w:r>
      <w:r w:rsidRPr="009A39E1">
        <w:rPr>
          <w:rStyle w:val="a5"/>
          <w:rFonts w:ascii="Times New Roman" w:hAnsi="Times New Roman" w:cs="Times New Roman"/>
          <w:sz w:val="28"/>
          <w:szCs w:val="28"/>
        </w:rPr>
        <w:t>Дети</w:t>
      </w:r>
      <w:r w:rsidRPr="009A39E1">
        <w:rPr>
          <w:rFonts w:ascii="Times New Roman" w:hAnsi="Times New Roman" w:cs="Times New Roman"/>
          <w:sz w:val="28"/>
          <w:szCs w:val="28"/>
        </w:rPr>
        <w:t>» можно добавлять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9A39E1" w:rsidRPr="009A39E1" w:rsidRDefault="009A39E1" w:rsidP="009A39E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В разделе «</w:t>
      </w:r>
      <w:r w:rsidRPr="009A39E1">
        <w:rPr>
          <w:rStyle w:val="a5"/>
          <w:rFonts w:ascii="Times New Roman" w:hAnsi="Times New Roman" w:cs="Times New Roman"/>
          <w:sz w:val="28"/>
          <w:szCs w:val="28"/>
        </w:rPr>
        <w:t>История заявок</w:t>
      </w:r>
      <w:r w:rsidRPr="009A39E1">
        <w:rPr>
          <w:rFonts w:ascii="Times New Roman" w:hAnsi="Times New Roman" w:cs="Times New Roman"/>
          <w:sz w:val="28"/>
          <w:szCs w:val="28"/>
        </w:rPr>
        <w:t>» можно увидеть ранее поданные заявки.</w:t>
      </w:r>
    </w:p>
    <w:p w:rsidR="009A39E1" w:rsidRPr="009A39E1" w:rsidRDefault="009A39E1" w:rsidP="009A39E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В разделе «</w:t>
      </w:r>
      <w:r w:rsidRPr="009A39E1">
        <w:rPr>
          <w:rStyle w:val="a5"/>
          <w:rFonts w:ascii="Times New Roman" w:hAnsi="Times New Roman" w:cs="Times New Roman"/>
          <w:sz w:val="28"/>
          <w:szCs w:val="28"/>
        </w:rPr>
        <w:t>История просмотров</w:t>
      </w:r>
      <w:r w:rsidRPr="009A39E1">
        <w:rPr>
          <w:rFonts w:ascii="Times New Roman" w:hAnsi="Times New Roman" w:cs="Times New Roman"/>
          <w:sz w:val="28"/>
          <w:szCs w:val="28"/>
        </w:rPr>
        <w:t>» отражаются просмотренные ранее программы.</w:t>
      </w:r>
    </w:p>
    <w:p w:rsidR="009A39E1" w:rsidRPr="009A39E1" w:rsidRDefault="009A39E1" w:rsidP="009A39E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В разделе «</w:t>
      </w:r>
      <w:r w:rsidRPr="009A39E1">
        <w:rPr>
          <w:rStyle w:val="a5"/>
          <w:rFonts w:ascii="Times New Roman" w:hAnsi="Times New Roman" w:cs="Times New Roman"/>
          <w:sz w:val="28"/>
          <w:szCs w:val="28"/>
        </w:rPr>
        <w:t>Отложено</w:t>
      </w:r>
      <w:r w:rsidRPr="009A39E1">
        <w:rPr>
          <w:rFonts w:ascii="Times New Roman" w:hAnsi="Times New Roman" w:cs="Times New Roman"/>
          <w:sz w:val="28"/>
          <w:szCs w:val="28"/>
        </w:rPr>
        <w:t>» можно увидеть все отложенные вами программы.</w:t>
      </w:r>
    </w:p>
    <w:p w:rsidR="009A39E1" w:rsidRPr="009A39E1" w:rsidRDefault="009A39E1" w:rsidP="009A39E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sz w:val="28"/>
          <w:szCs w:val="28"/>
        </w:rPr>
        <w:t>В разделе «</w:t>
      </w:r>
      <w:r w:rsidRPr="009A39E1">
        <w:rPr>
          <w:rStyle w:val="a5"/>
          <w:rFonts w:ascii="Times New Roman" w:hAnsi="Times New Roman" w:cs="Times New Roman"/>
          <w:sz w:val="28"/>
          <w:szCs w:val="28"/>
        </w:rPr>
        <w:t>Пароль</w:t>
      </w:r>
      <w:r w:rsidRPr="009A39E1">
        <w:rPr>
          <w:rFonts w:ascii="Times New Roman" w:hAnsi="Times New Roman" w:cs="Times New Roman"/>
          <w:sz w:val="28"/>
          <w:szCs w:val="28"/>
        </w:rPr>
        <w:t>» можно менять пароль от учетной записи.</w:t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rStyle w:val="a5"/>
          <w:sz w:val="28"/>
          <w:szCs w:val="28"/>
        </w:rPr>
        <w:t>ЧТОБЫ ДОБАВИТЬ ДАННЫЕ О ДЕТЯХ </w:t>
      </w:r>
      <w:r w:rsidRPr="009A39E1">
        <w:rPr>
          <w:sz w:val="28"/>
          <w:szCs w:val="28"/>
        </w:rPr>
        <w:t>нужно зайти в соответствующий раздел, нажать на зеленую кнопку с надписью «добавить ребенка».</w:t>
      </w:r>
    </w:p>
    <w:p w:rsidR="009A39E1" w:rsidRPr="009A39E1" w:rsidRDefault="009A39E1" w:rsidP="009A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C5ED6" wp14:editId="207F2C7C">
            <wp:extent cx="6600825" cy="3667125"/>
            <wp:effectExtent l="0" t="0" r="9525" b="9525"/>
            <wp:docPr id="7" name="Рисунок 7" descr="https://navigator-dopolnitelnogo-obrazovaniya.ru/wp-content/uploads/sites/15/2020/05/%D0%A0%D0%B8%D1%81.-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vigator-dopolnitelnogo-obrazovaniya.ru/wp-content/uploads/sites/15/2020/05/%D0%A0%D0%B8%D1%81.-4-m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02" cy="36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9A39E1" w:rsidRDefault="009A39E1" w:rsidP="009A39E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39E1">
        <w:rPr>
          <w:sz w:val="28"/>
          <w:szCs w:val="28"/>
        </w:rPr>
        <w:t>Далее заполнить открывшуюся форму. Нужно будет указать Ф. И. О., дату рождения и пол ребенка и нажать «сохранить».</w:t>
      </w:r>
    </w:p>
    <w:p w:rsidR="009A39E1" w:rsidRPr="009A39E1" w:rsidRDefault="009A39E1" w:rsidP="009A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A445F" wp14:editId="557DDA9C">
            <wp:extent cx="6705600" cy="3735067"/>
            <wp:effectExtent l="0" t="0" r="0" b="0"/>
            <wp:docPr id="6" name="Рисунок 6" descr="https://navigator-dopolnitelnogo-obrazovaniya.ru/wp-content/uploads/sites/15/2020/05/%D0%A0%D0%B8%D1%81.-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vigator-dopolnitelnogo-obrazovaniya.ru/wp-content/uploads/sites/15/2020/05/%D0%A0%D0%B8%D1%81.-5-m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26" cy="37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1" w:rsidRPr="00A14A93" w:rsidRDefault="009A39E1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4A93">
        <w:rPr>
          <w:sz w:val="28"/>
          <w:szCs w:val="28"/>
        </w:rPr>
        <w:t>Занести в базу нужно всех детей с 5 до 17 лет включительно. После того, как данные ребенка будут занесены в базу, родитель может получить сертификат на дополнительное образование.</w:t>
      </w:r>
    </w:p>
    <w:p w:rsidR="00A14A93" w:rsidRPr="00A14A93" w:rsidRDefault="00A14A93" w:rsidP="00A14A93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A14A93">
        <w:rPr>
          <w:rStyle w:val="a5"/>
          <w:rFonts w:ascii="Times New Roman" w:hAnsi="Times New Roman" w:cs="Times New Roman"/>
          <w:bCs w:val="0"/>
          <w:color w:val="auto"/>
          <w:sz w:val="33"/>
          <w:szCs w:val="33"/>
        </w:rPr>
        <w:t>Как получить сертификат на дополнительное образование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Сертификат – это бюджетные деньги, которые предназначены для оплаты внешкольного образования детей. Смысл его введения в том, что теперь финансироваться будут только те программы, которые востребованы у родителей и детей, а не те, что были запланированы в рамках госзаказа.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lastRenderedPageBreak/>
        <w:t>До таких нововведений принцип распределения средств был аналогичным плановой экономике – учреждение составляло перечень программ и план по набору детских групп. Деньги из бюджета перечислялись в полном соответствии с этим планом. Главный недостаток такой системы был в том, что план не всегда соответствовал спросу.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Теперь все будет иначе. Финансирование из бюджета будет выделяться на детей, которые по факту выбрали ту или иную программу. Родители по такой системе станут непосредственными участниками распределения бюджета.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rStyle w:val="a5"/>
          <w:sz w:val="27"/>
          <w:szCs w:val="27"/>
        </w:rPr>
        <w:t>Персональный сертификат</w:t>
      </w:r>
      <w:r w:rsidRPr="00A14A93">
        <w:rPr>
          <w:sz w:val="27"/>
          <w:szCs w:val="27"/>
        </w:rPr>
        <w:t> — это документ, выступающий гарантией ребенку со стороны государства. Он подтверждает, что конкретный ребенок может посещать выбранный кружок или секцию за счет бюджетных средств.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Бумажного формата сертификата не предусмотрено. Фактически он представляет собой электронную запись в информационной базе. В системе будет отображаться состояние счета и история списания денежных средств. Все данные надежно защищены.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A14A93">
        <w:rPr>
          <w:b/>
          <w:bCs/>
          <w:sz w:val="27"/>
          <w:szCs w:val="27"/>
        </w:rPr>
        <w:t>Правила выдачи сертификатов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В целях обеспечения равного и свободного доступа детей к получению сертификата на обучение по дополнительным образовательным программам, сертификаты выдаются каждому ребёнку от 5 до 17 лет (включительно), в порядке очерёдности обращения.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Сертификат присваивается детям от 5 до 18 лет. У него есть конкретный номинал. Это реальные деньги, выделяемые из бюджета. Потратить их можно только по целевому назначению — на оплату занятий ребенка в секции или кружке. Размер номинала сертификата определяется местными властями.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Сертификат выдается единовременно на основании заявления о включении в систему ПФ, подаваемого ребёнком, достигшим возраста 14 лет, родителями (законными представителями) ребёнка, имеющего право на получение услуг дополнительного образования, и действует до достижения ребёнком возраста 18 лет.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Для получения сертификата в Навигаторе дополнительного образования детей Брянской области авторизованному пользователю необходимо в личном кабинете, во вкладке «ДЕТИ», воспользоваться функцией «Получить сертификат», далее явиться в учреждение, чтобы подтвердить данные о ребёнке/детях, подтвердить данные о сертификате, оформить заявление на зачисление средств на сертификат и согласие на обработку персональных данных.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С собой необходимо иметь документы, подтверждающие личность родителя  (паспорт) и ребёнка/детей (свидетельство о рождении/паспорт, СНИЛС ребенка/детей)</w:t>
      </w:r>
      <w:r w:rsidR="00E90200">
        <w:rPr>
          <w:sz w:val="27"/>
          <w:szCs w:val="27"/>
        </w:rPr>
        <w:t xml:space="preserve"> и их ксерокопии, справку (ксерокопию) о регистрации ребёнка по месту жительства или с места учёбы</w:t>
      </w:r>
      <w:r w:rsidRPr="00A14A93">
        <w:rPr>
          <w:sz w:val="27"/>
          <w:szCs w:val="27"/>
        </w:rPr>
        <w:t>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0"/>
          <w:szCs w:val="20"/>
        </w:rPr>
      </w:pPr>
      <w:r w:rsidRPr="00A14A93">
        <w:rPr>
          <w:b/>
          <w:bCs/>
          <w:sz w:val="27"/>
          <w:szCs w:val="27"/>
        </w:rPr>
        <w:t>Правила подтверждения данных о детях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Ребёнок, родители (законные представители) обучающихся обязаны явиться в одно из перечисленных ниже учреждений для того, чтобы представить необходимые документы и оформить согласие на обработку персональных данных и согласие ребёнка, его родителя (законного представителя) с Правилами персонифицированного финансирования и обязательствами ребёнка, родителя (законного представителя) в рамках указанных Правил, включая обязательство ребёнка, родителей (законных представителей) ребёнка вносить в информационную систему данные об изменениях предоставленных сведений не позднее чем через 10 календарных дней после соответствующих изменений.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Подтвердить данные о ребёнке/детях можно одновременно с подтверждением сертификата учёта и оформлением заявления о зачислении номинала сертификата.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Подтвердить данные можно в: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b/>
          <w:bCs/>
          <w:sz w:val="27"/>
          <w:szCs w:val="27"/>
          <w:shd w:val="clear" w:color="auto" w:fill="FFFFFF"/>
        </w:rPr>
        <w:t>МБУ ДО Брасовского района Дом детского творчества</w:t>
      </w:r>
      <w:r w:rsidRPr="00A14A93">
        <w:rPr>
          <w:sz w:val="27"/>
          <w:szCs w:val="27"/>
          <w:shd w:val="clear" w:color="auto" w:fill="FFFFFF"/>
        </w:rPr>
        <w:t>, расположенном по адресу: </w:t>
      </w:r>
      <w:r w:rsidRPr="00A14A93">
        <w:rPr>
          <w:rStyle w:val="a5"/>
          <w:sz w:val="27"/>
          <w:szCs w:val="27"/>
          <w:shd w:val="clear" w:color="auto" w:fill="FFFFFF"/>
        </w:rPr>
        <w:t>Брянская обл., Брасовский р-н, п. Локоть,</w:t>
      </w:r>
      <w:r w:rsidRPr="00A14A93">
        <w:rPr>
          <w:b/>
          <w:bCs/>
          <w:sz w:val="27"/>
          <w:szCs w:val="27"/>
          <w:shd w:val="clear" w:color="auto" w:fill="FFFFFF"/>
        </w:rPr>
        <w:t> </w:t>
      </w:r>
      <w:r w:rsidRPr="00A14A93">
        <w:rPr>
          <w:rStyle w:val="a5"/>
          <w:sz w:val="27"/>
          <w:szCs w:val="27"/>
          <w:shd w:val="clear" w:color="auto" w:fill="FFFFFF"/>
        </w:rPr>
        <w:t>ул. Красноармейская, д. 5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lastRenderedPageBreak/>
        <w:t>Контакты: тел.: </w:t>
      </w:r>
      <w:r w:rsidRPr="00A14A93">
        <w:rPr>
          <w:sz w:val="27"/>
          <w:szCs w:val="27"/>
          <w:shd w:val="clear" w:color="auto" w:fill="FFFFFF"/>
        </w:rPr>
        <w:t> </w:t>
      </w:r>
      <w:r w:rsidRPr="00A14A93">
        <w:rPr>
          <w:rStyle w:val="a5"/>
          <w:sz w:val="27"/>
          <w:szCs w:val="27"/>
          <w:shd w:val="clear" w:color="auto" w:fill="FFFFFF"/>
        </w:rPr>
        <w:t>тел.</w:t>
      </w:r>
      <w:r w:rsidRPr="00A14A93">
        <w:rPr>
          <w:sz w:val="27"/>
          <w:szCs w:val="27"/>
          <w:shd w:val="clear" w:color="auto" w:fill="FFFFFF"/>
        </w:rPr>
        <w:t> 8-920-863-02-06., 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                  </w:t>
      </w:r>
      <w:r w:rsidRPr="00A14A93">
        <w:rPr>
          <w:b/>
          <w:bCs/>
          <w:sz w:val="27"/>
          <w:szCs w:val="27"/>
          <w:lang w:val="en-US"/>
        </w:rPr>
        <w:t>e</w:t>
      </w:r>
      <w:r w:rsidRPr="00A14A93">
        <w:rPr>
          <w:b/>
          <w:bCs/>
          <w:sz w:val="27"/>
          <w:szCs w:val="27"/>
        </w:rPr>
        <w:t>-</w:t>
      </w:r>
      <w:r w:rsidRPr="00A14A93">
        <w:rPr>
          <w:b/>
          <w:bCs/>
          <w:sz w:val="27"/>
          <w:szCs w:val="27"/>
          <w:lang w:val="en-US"/>
        </w:rPr>
        <w:t>mail</w:t>
      </w:r>
      <w:r w:rsidRPr="00A14A93">
        <w:rPr>
          <w:b/>
          <w:bCs/>
          <w:sz w:val="27"/>
          <w:szCs w:val="27"/>
        </w:rPr>
        <w:t>:</w:t>
      </w:r>
      <w:r w:rsidRPr="00A14A93">
        <w:rPr>
          <w:sz w:val="27"/>
          <w:szCs w:val="27"/>
        </w:rPr>
        <w:t> </w:t>
      </w:r>
      <w:r w:rsidRPr="00A14A93">
        <w:rPr>
          <w:sz w:val="27"/>
          <w:szCs w:val="27"/>
          <w:shd w:val="clear" w:color="auto" w:fill="FFFFFF"/>
          <w:lang w:val="en-US"/>
        </w:rPr>
        <w:t>detskiidomtvor</w:t>
      </w:r>
      <w:r w:rsidRPr="00A14A93">
        <w:rPr>
          <w:sz w:val="27"/>
          <w:szCs w:val="27"/>
          <w:shd w:val="clear" w:color="auto" w:fill="FFFFFF"/>
        </w:rPr>
        <w:t>4</w:t>
      </w:r>
      <w:r w:rsidRPr="00A14A93">
        <w:rPr>
          <w:sz w:val="27"/>
          <w:szCs w:val="27"/>
          <w:shd w:val="clear" w:color="auto" w:fill="FFFFFF"/>
          <w:lang w:val="en-US"/>
        </w:rPr>
        <w:t>est</w:t>
      </w:r>
      <w:r w:rsidRPr="00A14A93">
        <w:rPr>
          <w:sz w:val="27"/>
          <w:szCs w:val="27"/>
          <w:shd w:val="clear" w:color="auto" w:fill="FFFFFF"/>
        </w:rPr>
        <w:t>@</w:t>
      </w:r>
      <w:r w:rsidRPr="00A14A93">
        <w:rPr>
          <w:sz w:val="27"/>
          <w:szCs w:val="27"/>
          <w:shd w:val="clear" w:color="auto" w:fill="FFFFFF"/>
          <w:lang w:val="en-US"/>
        </w:rPr>
        <w:t>yandex</w:t>
      </w:r>
      <w:r w:rsidRPr="00A14A93">
        <w:rPr>
          <w:sz w:val="27"/>
          <w:szCs w:val="27"/>
          <w:shd w:val="clear" w:color="auto" w:fill="FFFFFF"/>
        </w:rPr>
        <w:t>.</w:t>
      </w:r>
      <w:r w:rsidRPr="00A14A93">
        <w:rPr>
          <w:sz w:val="27"/>
          <w:szCs w:val="27"/>
          <w:shd w:val="clear" w:color="auto" w:fill="FFFFFF"/>
          <w:lang w:val="en-US"/>
        </w:rPr>
        <w:t>ru</w:t>
      </w:r>
      <w:r w:rsidRPr="00A14A93">
        <w:rPr>
          <w:sz w:val="27"/>
          <w:szCs w:val="27"/>
          <w:shd w:val="clear" w:color="auto" w:fill="FFFFFF"/>
        </w:rPr>
        <w:t>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b/>
          <w:bCs/>
          <w:sz w:val="27"/>
          <w:szCs w:val="27"/>
        </w:rPr>
        <w:t>Активировать сертификат</w:t>
      </w:r>
      <w:r w:rsidRPr="00A14A93">
        <w:rPr>
          <w:sz w:val="27"/>
          <w:szCs w:val="27"/>
        </w:rPr>
        <w:t> в Брасовском районе на 2020 - 2021 учебный год, в настоящее время, можно только в </w:t>
      </w:r>
      <w:r w:rsidRPr="00A14A93">
        <w:rPr>
          <w:b/>
          <w:bCs/>
          <w:sz w:val="27"/>
          <w:szCs w:val="27"/>
          <w:shd w:val="clear" w:color="auto" w:fill="FFFFFF"/>
        </w:rPr>
        <w:t>МБУ ДО Брасовского района Дом детского творчества</w:t>
      </w:r>
      <w:r w:rsidRPr="00A14A93">
        <w:rPr>
          <w:sz w:val="27"/>
          <w:szCs w:val="27"/>
          <w:shd w:val="clear" w:color="auto" w:fill="FFFFFF"/>
        </w:rPr>
        <w:t>, расположенном по адресу: </w:t>
      </w:r>
      <w:r w:rsidRPr="00A14A93">
        <w:rPr>
          <w:rStyle w:val="a5"/>
          <w:sz w:val="27"/>
          <w:szCs w:val="27"/>
          <w:shd w:val="clear" w:color="auto" w:fill="FFFFFF"/>
        </w:rPr>
        <w:t>Брянская обл., Брасовский р-н, п. Локоть,</w:t>
      </w:r>
      <w:r w:rsidRPr="00A14A93">
        <w:rPr>
          <w:b/>
          <w:bCs/>
          <w:sz w:val="27"/>
          <w:szCs w:val="27"/>
          <w:shd w:val="clear" w:color="auto" w:fill="FFFFFF"/>
        </w:rPr>
        <w:t> </w:t>
      </w:r>
      <w:r w:rsidRPr="00A14A93">
        <w:rPr>
          <w:rStyle w:val="a5"/>
          <w:sz w:val="27"/>
          <w:szCs w:val="27"/>
          <w:shd w:val="clear" w:color="auto" w:fill="FFFFFF"/>
        </w:rPr>
        <w:t>ул. Красноармейская, д. 5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Контакты: тел.: </w:t>
      </w:r>
      <w:r w:rsidRPr="00A14A93">
        <w:rPr>
          <w:sz w:val="27"/>
          <w:szCs w:val="27"/>
          <w:shd w:val="clear" w:color="auto" w:fill="FFFFFF"/>
        </w:rPr>
        <w:t> </w:t>
      </w:r>
      <w:r w:rsidRPr="00A14A93">
        <w:rPr>
          <w:rStyle w:val="a5"/>
          <w:sz w:val="27"/>
          <w:szCs w:val="27"/>
          <w:shd w:val="clear" w:color="auto" w:fill="FFFFFF"/>
        </w:rPr>
        <w:t>тел.</w:t>
      </w:r>
      <w:r w:rsidRPr="00A14A93">
        <w:rPr>
          <w:sz w:val="27"/>
          <w:szCs w:val="27"/>
          <w:shd w:val="clear" w:color="auto" w:fill="FFFFFF"/>
        </w:rPr>
        <w:t> 8-920-863-02-06., 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                  </w:t>
      </w:r>
      <w:r w:rsidRPr="00A14A93">
        <w:rPr>
          <w:b/>
          <w:bCs/>
          <w:sz w:val="27"/>
          <w:szCs w:val="27"/>
          <w:lang w:val="en-US"/>
        </w:rPr>
        <w:t>e</w:t>
      </w:r>
      <w:r w:rsidRPr="00A14A93">
        <w:rPr>
          <w:b/>
          <w:bCs/>
          <w:sz w:val="27"/>
          <w:szCs w:val="27"/>
        </w:rPr>
        <w:t>-</w:t>
      </w:r>
      <w:r w:rsidRPr="00A14A93">
        <w:rPr>
          <w:b/>
          <w:bCs/>
          <w:sz w:val="27"/>
          <w:szCs w:val="27"/>
          <w:lang w:val="en-US"/>
        </w:rPr>
        <w:t>mail</w:t>
      </w:r>
      <w:r w:rsidRPr="00A14A93">
        <w:rPr>
          <w:b/>
          <w:bCs/>
          <w:sz w:val="27"/>
          <w:szCs w:val="27"/>
        </w:rPr>
        <w:t>:</w:t>
      </w:r>
      <w:r w:rsidRPr="00A14A93">
        <w:rPr>
          <w:sz w:val="27"/>
          <w:szCs w:val="27"/>
        </w:rPr>
        <w:t> </w:t>
      </w:r>
      <w:r w:rsidRPr="00A14A93">
        <w:rPr>
          <w:sz w:val="27"/>
          <w:szCs w:val="27"/>
          <w:shd w:val="clear" w:color="auto" w:fill="FFFFFF"/>
          <w:lang w:val="en-US"/>
        </w:rPr>
        <w:t>detskiidomtvor</w:t>
      </w:r>
      <w:r w:rsidRPr="00A14A93">
        <w:rPr>
          <w:sz w:val="27"/>
          <w:szCs w:val="27"/>
          <w:shd w:val="clear" w:color="auto" w:fill="FFFFFF"/>
        </w:rPr>
        <w:t>4</w:t>
      </w:r>
      <w:r w:rsidRPr="00A14A93">
        <w:rPr>
          <w:sz w:val="27"/>
          <w:szCs w:val="27"/>
          <w:shd w:val="clear" w:color="auto" w:fill="FFFFFF"/>
          <w:lang w:val="en-US"/>
        </w:rPr>
        <w:t>est</w:t>
      </w:r>
      <w:r w:rsidRPr="00A14A93">
        <w:rPr>
          <w:sz w:val="27"/>
          <w:szCs w:val="27"/>
          <w:shd w:val="clear" w:color="auto" w:fill="FFFFFF"/>
        </w:rPr>
        <w:t>@</w:t>
      </w:r>
      <w:r w:rsidRPr="00A14A93">
        <w:rPr>
          <w:sz w:val="27"/>
          <w:szCs w:val="27"/>
          <w:shd w:val="clear" w:color="auto" w:fill="FFFFFF"/>
          <w:lang w:val="en-US"/>
        </w:rPr>
        <w:t>yandex</w:t>
      </w:r>
      <w:r w:rsidRPr="00A14A93">
        <w:rPr>
          <w:sz w:val="27"/>
          <w:szCs w:val="27"/>
          <w:shd w:val="clear" w:color="auto" w:fill="FFFFFF"/>
        </w:rPr>
        <w:t>.</w:t>
      </w:r>
      <w:r w:rsidRPr="00A14A93">
        <w:rPr>
          <w:sz w:val="27"/>
          <w:szCs w:val="27"/>
          <w:shd w:val="clear" w:color="auto" w:fill="FFFFFF"/>
          <w:lang w:val="en-US"/>
        </w:rPr>
        <w:t>ru</w:t>
      </w:r>
      <w:r w:rsidRPr="00A14A93">
        <w:rPr>
          <w:sz w:val="27"/>
          <w:szCs w:val="27"/>
          <w:shd w:val="clear" w:color="auto" w:fill="FFFFFF"/>
        </w:rPr>
        <w:t>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Для получения сертификата в Навигаторе авторизованному пользователю «Навигатор дополнительного образования» необходимо в личном кабинете, во вкладке «Дети» нажать «Получить сертификат».</w:t>
      </w:r>
    </w:p>
    <w:p w:rsidR="00A14A93" w:rsidRPr="00A14A93" w:rsidRDefault="00A14A93" w:rsidP="00A1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A9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B5C3999" wp14:editId="5C1A7706">
            <wp:extent cx="6429375" cy="2788094"/>
            <wp:effectExtent l="0" t="0" r="0" b="0"/>
            <wp:docPr id="12" name="Рисунок 12" descr="https://navigator-dopolnitelnogo-obrazovaniya.ru/wp-content/uploads/sites/15/2020/05/%D0%A0%D0%B8%D1%81.-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vigator-dopolnitelnogo-obrazovaniya.ru/wp-content/uploads/sites/15/2020/05/%D0%A0%D0%B8%D1%81.-6-mi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17" cy="28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Система выдаст адреса учреждений, куда нужно будет прийти с документами, чтобы подтвердить данные о ребёнке/детях, данные о сертификате, оформить заявление на зачисление средств и согласие на обработку перс</w:t>
      </w:r>
      <w:r w:rsidR="00AC566D">
        <w:rPr>
          <w:sz w:val="27"/>
          <w:szCs w:val="27"/>
        </w:rPr>
        <w:t>ональных данных. С</w:t>
      </w:r>
      <w:r w:rsidRPr="00A14A93">
        <w:rPr>
          <w:sz w:val="27"/>
          <w:szCs w:val="27"/>
        </w:rPr>
        <w:t xml:space="preserve"> собой нужно будет иметь</w:t>
      </w:r>
      <w:r w:rsidR="00AC566D">
        <w:rPr>
          <w:sz w:val="27"/>
          <w:szCs w:val="27"/>
        </w:rPr>
        <w:t xml:space="preserve"> оригиналы документов и их ксерокопии</w:t>
      </w:r>
      <w:r w:rsidRPr="00A14A93">
        <w:rPr>
          <w:sz w:val="27"/>
          <w:szCs w:val="27"/>
        </w:rPr>
        <w:t>:</w:t>
      </w:r>
    </w:p>
    <w:p w:rsidR="00A14A93" w:rsidRPr="00A14A93" w:rsidRDefault="00A14A93" w:rsidP="00A14A9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4A93">
        <w:rPr>
          <w:rFonts w:ascii="Times New Roman" w:hAnsi="Times New Roman" w:cs="Times New Roman"/>
          <w:sz w:val="27"/>
          <w:szCs w:val="27"/>
        </w:rPr>
        <w:t>паспорт;</w:t>
      </w:r>
    </w:p>
    <w:p w:rsidR="00A14A93" w:rsidRPr="00AC566D" w:rsidRDefault="00A14A93" w:rsidP="00A14A9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4A93">
        <w:rPr>
          <w:rFonts w:ascii="Times New Roman" w:hAnsi="Times New Roman" w:cs="Times New Roman"/>
          <w:sz w:val="27"/>
          <w:szCs w:val="27"/>
        </w:rPr>
        <w:t>свидетельство о рождении ребенка (или паспорт для детей от 14 лет)</w:t>
      </w:r>
      <w:r w:rsidR="00AC566D">
        <w:rPr>
          <w:rFonts w:ascii="Times New Roman" w:hAnsi="Times New Roman" w:cs="Times New Roman"/>
          <w:sz w:val="27"/>
          <w:szCs w:val="27"/>
        </w:rPr>
        <w:t>;</w:t>
      </w:r>
    </w:p>
    <w:p w:rsidR="00AC566D" w:rsidRPr="00AC566D" w:rsidRDefault="00AC566D" w:rsidP="00A14A9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7"/>
          <w:szCs w:val="27"/>
        </w:rPr>
        <w:t>СНИЛС ребенка;</w:t>
      </w:r>
    </w:p>
    <w:p w:rsidR="00AC566D" w:rsidRPr="00A14A93" w:rsidRDefault="00AC566D" w:rsidP="00A14A9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7"/>
          <w:szCs w:val="27"/>
        </w:rPr>
        <w:t>справку о регистрации ребёнка по месту жительства или с места учёбы (без ксерокопии) или ксерокопию прописки в паспорте ребёнка.</w:t>
      </w:r>
    </w:p>
    <w:p w:rsidR="00A14A93" w:rsidRPr="00A14A93" w:rsidRDefault="00465FEF" w:rsidP="00A1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pict>
          <v:rect id="_x0000_i1025" style="width:0;height:.75pt" o:hralign="center" o:hrstd="t" o:hrnoshade="t" o:hr="t" fillcolor="#7ec8e3" stroked="f"/>
        </w:pic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A14A93">
        <w:rPr>
          <w:rStyle w:val="a5"/>
          <w:sz w:val="27"/>
          <w:szCs w:val="27"/>
        </w:rPr>
        <w:t>Зачем нужен сертификат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A14A93">
        <w:rPr>
          <w:rStyle w:val="a5"/>
          <w:sz w:val="27"/>
          <w:szCs w:val="27"/>
        </w:rPr>
        <w:t>на дополнительное образование детей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С помощью внедрения новой системы государство стремиться улучшить качество дополнительного образования для детей. На бюджетное финансирование смогут рассчитывать только программы, которые интересны населению. Остальным придется меняться или ликвидироваться.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Теперь родителям и детям будет удобно выбирать и записываться на секции. Все доступные варианты размещены на едином портале. Тут доступна следующая информация:</w:t>
      </w:r>
    </w:p>
    <w:p w:rsidR="00A14A93" w:rsidRPr="00A14A93" w:rsidRDefault="00A14A93" w:rsidP="00A14A9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4A93">
        <w:rPr>
          <w:rFonts w:ascii="Times New Roman" w:hAnsi="Times New Roman" w:cs="Times New Roman"/>
          <w:sz w:val="27"/>
          <w:szCs w:val="27"/>
        </w:rPr>
        <w:t>кружки и секции, работающие в районе;</w:t>
      </w:r>
    </w:p>
    <w:p w:rsidR="00A14A93" w:rsidRPr="00A14A93" w:rsidRDefault="00A14A93" w:rsidP="00A14A9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4A93">
        <w:rPr>
          <w:rFonts w:ascii="Times New Roman" w:hAnsi="Times New Roman" w:cs="Times New Roman"/>
          <w:sz w:val="27"/>
          <w:szCs w:val="27"/>
        </w:rPr>
        <w:t>расписание;</w:t>
      </w:r>
    </w:p>
    <w:p w:rsidR="00A14A93" w:rsidRPr="00A14A93" w:rsidRDefault="00A14A93" w:rsidP="00A14A9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4A93">
        <w:rPr>
          <w:rFonts w:ascii="Times New Roman" w:hAnsi="Times New Roman" w:cs="Times New Roman"/>
          <w:sz w:val="27"/>
          <w:szCs w:val="27"/>
        </w:rPr>
        <w:t>отзывы других родителей.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 xml:space="preserve">В результате внедрения больше детей сможет обучаться в секциях на платной основе. Если раньше семья не могла себе позволить ходить на какой-то кружок, то теперь с помощью </w:t>
      </w:r>
      <w:r w:rsidRPr="00A14A93">
        <w:rPr>
          <w:sz w:val="27"/>
          <w:szCs w:val="27"/>
        </w:rPr>
        <w:lastRenderedPageBreak/>
        <w:t>сертификата можно оплатить обучение ребенка частично или в полном объеме. Это будет зависеть от суммы, на которую выдан сертификат, и стоимости кружка.</w:t>
      </w:r>
    </w:p>
    <w:p w:rsidR="00A14A93" w:rsidRPr="00A14A93" w:rsidRDefault="00A14A93" w:rsidP="00A14A93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A14A93">
        <w:rPr>
          <w:sz w:val="27"/>
          <w:szCs w:val="27"/>
        </w:rPr>
        <w:t>Оплачивать по сертификату можно не только государственные, но и частные секции. Главное условие — частная организация и индивидуальный предприниматель должны иметь лицензию, а также быть включенными в систему бюджетного финансирования. Такие секции в Навигаторе отмечаются ярлыком «Доступна оплата сертификатом».</w:t>
      </w:r>
    </w:p>
    <w:p w:rsidR="00A14A93" w:rsidRPr="00A14A93" w:rsidRDefault="00A14A93" w:rsidP="00A14A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0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выбрать программу и записать ребенка на обучение </w:t>
      </w:r>
    </w:p>
    <w:p w:rsidR="00E90200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выбрать образовательную программу, зайдите в личный кабинет. </w:t>
      </w:r>
    </w:p>
    <w:p w:rsidR="00E90200" w:rsidRDefault="00AC566D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E0B36" wp14:editId="0F40FD46">
                <wp:simplePos x="0" y="0"/>
                <wp:positionH relativeFrom="column">
                  <wp:posOffset>171449</wp:posOffset>
                </wp:positionH>
                <wp:positionV relativeFrom="paragraph">
                  <wp:posOffset>2006600</wp:posOffset>
                </wp:positionV>
                <wp:extent cx="1438275" cy="285750"/>
                <wp:effectExtent l="0" t="57150" r="9525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06B2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3.5pt;margin-top:158pt;width:113.25pt;height:22.5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69E9C" wp14:editId="726FA647">
                <wp:simplePos x="0" y="0"/>
                <wp:positionH relativeFrom="column">
                  <wp:posOffset>171449</wp:posOffset>
                </wp:positionH>
                <wp:positionV relativeFrom="paragraph">
                  <wp:posOffset>1616074</wp:posOffset>
                </wp:positionV>
                <wp:extent cx="1438275" cy="342900"/>
                <wp:effectExtent l="0" t="57150" r="0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9715" id="Прямая со стрелкой 19" o:spid="_x0000_s1026" type="#_x0000_t32" style="position:absolute;margin-left:13.5pt;margin-top:127.25pt;width:113.25pt;height:2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AE94E" wp14:editId="14E52463">
                <wp:simplePos x="0" y="0"/>
                <wp:positionH relativeFrom="column">
                  <wp:posOffset>0</wp:posOffset>
                </wp:positionH>
                <wp:positionV relativeFrom="paragraph">
                  <wp:posOffset>2187575</wp:posOffset>
                </wp:positionV>
                <wp:extent cx="238125" cy="2857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66D" w:rsidRPr="00AC566D" w:rsidRDefault="00AC566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AE94E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0;margin-top:172.25pt;width:18.75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" filled="f" stroked="f" strokeweight=".5pt">
                <v:textbox>
                  <w:txbxContent>
                    <w:p w:rsidR="00AC566D" w:rsidRPr="00AC566D" w:rsidRDefault="00AC566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02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1AB94" wp14:editId="20704B3F">
                <wp:simplePos x="0" y="0"/>
                <wp:positionH relativeFrom="column">
                  <wp:posOffset>-635</wp:posOffset>
                </wp:positionH>
                <wp:positionV relativeFrom="paragraph">
                  <wp:posOffset>1882775</wp:posOffset>
                </wp:positionV>
                <wp:extent cx="219075" cy="2571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200" w:rsidRPr="00E90200" w:rsidRDefault="00E9020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020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AB94" id="Надпись 20" o:spid="_x0000_s1027" type="#_x0000_t202" style="position:absolute;left:0;text-align:left;margin-left:-.05pt;margin-top:148.25pt;width:17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" filled="f" stroked="f" strokeweight=".5pt">
                <v:textbox>
                  <w:txbxContent>
                    <w:p w:rsidR="00E90200" w:rsidRPr="00E90200" w:rsidRDefault="00E9020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9020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90200">
        <w:rPr>
          <w:noProof/>
          <w:lang w:eastAsia="ru-RU"/>
        </w:rPr>
        <w:drawing>
          <wp:inline distT="0" distB="0" distL="0" distR="0" wp14:anchorId="04DC6372" wp14:editId="435A14DE">
            <wp:extent cx="6124575" cy="3162300"/>
            <wp:effectExtent l="0" t="0" r="9525" b="0"/>
            <wp:docPr id="18" name="Рисунок 18" descr="http://domtvorchestval.ucoz.ru/_ld/1/80573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domtvorchestval.ucoz.ru/_ld/1/80573735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93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панели слева выберите муниципалитет </w:t>
      </w:r>
      <w:r w:rsidR="00E9020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1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Брасовский</w:t>
      </w:r>
      <w:r w:rsidR="00E90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</w:t>
      </w:r>
      <w:r w:rsidRPr="00A14A9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организатора - Дом детского творчества, МБОУ ЛСОШ №2, детскую школу искусств или спортшколу ДЮСШ</w:t>
      </w:r>
      <w:r w:rsidR="00AC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(2)</w:t>
      </w:r>
      <w:r w:rsidRPr="00A1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внизу нажмите кнопку "НАЙТИ". Откроются все программы выбранного Вами организатора. Ознакомьтесь с ними. Кликните заинтересовавшую Вашего ребенка программу. В открывшейся карточке программы оформите заявку</w:t>
      </w:r>
      <w:r w:rsidR="00A62D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DE4" w:rsidRDefault="00A14A93" w:rsidP="00A62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5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оформления заявки на обучение по выбранной программе необходимо:</w:t>
      </w:r>
      <w:r w:rsidR="00A62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2DE4" w:rsidRDefault="00A62DE4" w:rsidP="00A62D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нажать на кнопку «Записаться» в карточке программы;</w:t>
      </w:r>
    </w:p>
    <w:p w:rsidR="00A62DE4" w:rsidRDefault="00A62DE4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AE31B6" wp14:editId="23A33566">
            <wp:extent cx="5362575" cy="3476625"/>
            <wp:effectExtent l="0" t="0" r="9525" b="9525"/>
            <wp:docPr id="17" name="Рисунок 17" descr="http://domtvorchestval.ucoz.ru/_ld/2/88629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domtvorchestval.ucoz.ru/_ld/2/8862960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7" t="13717" r="2851" b="4522"/>
                    <a:stretch/>
                  </pic:blipFill>
                  <pic:spPr bwMode="auto">
                    <a:xfrm>
                      <a:off x="0" y="0"/>
                      <a:ext cx="5362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A93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выбрать интересующую группу из выплывающего списка;</w:t>
      </w:r>
    </w:p>
    <w:p w:rsidR="00A14A93" w:rsidRPr="00A14A93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A93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37B30" wp14:editId="0049A42D">
            <wp:extent cx="4886325" cy="2447925"/>
            <wp:effectExtent l="0" t="0" r="9525" b="9525"/>
            <wp:docPr id="16" name="Рисунок 16" descr="http://domtvorchestval.ucoz.ru/_ld/2/5439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mtvorchestval.ucoz.ru/_ld/2/54399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21533" r="6498" b="14200"/>
                    <a:stretch/>
                  </pic:blipFill>
                  <pic:spPr bwMode="auto">
                    <a:xfrm>
                      <a:off x="0" y="0"/>
                      <a:ext cx="4891639" cy="24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01F" w:rsidRDefault="00D8701F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нажав кнопку «Далее» перейти во вкладку «Данные детей»;</w:t>
      </w:r>
    </w:p>
    <w:p w:rsidR="00D8701F" w:rsidRDefault="00D8701F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E902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 галочкой ребёнка, которого желаете записать на занятия в группу;</w:t>
      </w:r>
    </w:p>
    <w:p w:rsidR="00E90200" w:rsidRPr="00A14A93" w:rsidRDefault="00E90200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нажать на кнопку «Далее».</w:t>
      </w:r>
    </w:p>
    <w:p w:rsidR="00A14A93" w:rsidRPr="00A14A93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C0D9E" wp14:editId="491333E0">
            <wp:extent cx="5267325" cy="2828925"/>
            <wp:effectExtent l="0" t="0" r="9525" b="9525"/>
            <wp:docPr id="15" name="Рисунок 15" descr="http://domtvorchestval.ucoz.ru/_ld/2/314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mtvorchestval.ucoz.ru/_ld/2/3140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17349" r="5340" b="11085"/>
                    <a:stretch/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A93" w:rsidRDefault="00A14A93" w:rsidP="00A14A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9F990" wp14:editId="79A7ACFA">
            <wp:extent cx="5524500" cy="3438525"/>
            <wp:effectExtent l="0" t="0" r="0" b="9525"/>
            <wp:docPr id="14" name="Рисунок 14" descr="http://domtvorchestval.ucoz.ru/_ld/2/4491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mtvorchestval.ucoz.ru/_ld/2/44916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17571" r="4362" b="4122"/>
                    <a:stretch/>
                  </pic:blipFill>
                  <pic:spPr bwMode="auto"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FEF" w:rsidRDefault="00465FEF" w:rsidP="00465F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родители, чьи дети уже зачислены в кружки Дома творчества, спортшколы, музыкальной школы должны </w:t>
      </w:r>
      <w:r w:rsidRPr="00465F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обязательно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зарегистрироваться в НАВИГАТОРЕ, добавить ребёнка, подать заявку в кружок, в котором записан ребёнок, и собрать для МОЦ пакет документов:</w:t>
      </w:r>
    </w:p>
    <w:p w:rsidR="00465FEF" w:rsidRPr="00465FEF" w:rsidRDefault="00465FEF" w:rsidP="00465F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ксерокопию 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родителя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5FEF" w:rsidRPr="00465FEF" w:rsidRDefault="00465FEF" w:rsidP="00465F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ксерокопию свидетельства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рождении ребенка (или паспорт для детей от 14 лет);</w:t>
      </w:r>
    </w:p>
    <w:p w:rsidR="00465FEF" w:rsidRPr="00465FEF" w:rsidRDefault="00465FEF" w:rsidP="00465F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ксерокопию 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СНИЛС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ребенка;</w:t>
      </w:r>
    </w:p>
    <w:p w:rsidR="00465FEF" w:rsidRPr="00A14A93" w:rsidRDefault="00465FEF" w:rsidP="00465F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справку о регистрации ребёнка по месту жительства или с места учёбы (без ксерокопии) или к</w:t>
      </w:r>
      <w:bookmarkStart w:id="0" w:name="_GoBack"/>
      <w:bookmarkEnd w:id="0"/>
      <w:r w:rsidRPr="00465FE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серокопию прописки в паспорте ребёнка.</w:t>
      </w:r>
    </w:p>
    <w:sectPr w:rsidR="00465FEF" w:rsidRPr="00A14A93" w:rsidSect="009A39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34FC1"/>
    <w:multiLevelType w:val="multilevel"/>
    <w:tmpl w:val="D29E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A102CC"/>
    <w:multiLevelType w:val="multilevel"/>
    <w:tmpl w:val="10F00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10BF9"/>
    <w:multiLevelType w:val="multilevel"/>
    <w:tmpl w:val="1246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C64FB3"/>
    <w:multiLevelType w:val="multilevel"/>
    <w:tmpl w:val="9C5AA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9E1"/>
    <w:rsid w:val="00465FEF"/>
    <w:rsid w:val="00544D9B"/>
    <w:rsid w:val="00854F29"/>
    <w:rsid w:val="009A39E1"/>
    <w:rsid w:val="00A14A93"/>
    <w:rsid w:val="00A62DE4"/>
    <w:rsid w:val="00AC566D"/>
    <w:rsid w:val="00D8701F"/>
    <w:rsid w:val="00E9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740DC"/>
  <w15:chartTrackingRefBased/>
  <w15:docId w15:val="{B65FC085-6946-43C3-8440-DA8674DC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39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9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39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A39E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A39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9A39E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A39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39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1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04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xn--32-kmc.xn--80aafey1amqq.xn--d1acj3b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hyperlink" Target="http://xn--32-kmc.xn--80aafey1amqq.xn--d1acj3b./" TargetMode="Externa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2362</Words>
  <Characters>13464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СТИ</dc:creator>
  <cp:keywords/>
  <dc:description/>
  <cp:lastModifiedBy>СТИ</cp:lastModifiedBy>
  <cp:revision>4</cp:revision>
  <dcterms:created xsi:type="dcterms:W3CDTF">2020-10-11T18:09:00Z</dcterms:created>
  <dcterms:modified xsi:type="dcterms:W3CDTF">2020-10-12T12:34:00Z</dcterms:modified>
</cp:coreProperties>
</file>